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8EC" w:rsidRDefault="00D838EC" w:rsidP="00C45A0F">
      <w:pPr>
        <w:pStyle w:val="NormalWeb"/>
        <w:rPr>
          <w:rFonts w:ascii="Verdana" w:hAnsi="Verdana"/>
          <w:b/>
          <w:bCs/>
          <w:sz w:val="20"/>
          <w:szCs w:val="20"/>
        </w:rPr>
      </w:pPr>
    </w:p>
    <w:p w:rsidR="003163F1" w:rsidRDefault="003163F1" w:rsidP="003163F1">
      <w:pPr>
        <w:rPr>
          <w:rFonts w:eastAsia="Batang"/>
          <w:bCs/>
        </w:rPr>
      </w:pPr>
      <w:r w:rsidRPr="003163F1">
        <w:rPr>
          <w:rFonts w:eastAsia="Batang"/>
          <w:bCs/>
        </w:rPr>
        <w:t>Name:</w:t>
      </w:r>
      <w:r>
        <w:rPr>
          <w:rFonts w:eastAsia="Batang"/>
          <w:bCs/>
        </w:rPr>
        <w:t xml:space="preserve"> </w:t>
      </w:r>
      <w:r w:rsidRPr="003163F1">
        <w:rPr>
          <w:rFonts w:eastAsia="Batang"/>
          <w:bCs/>
        </w:rPr>
        <w:t>_____</w:t>
      </w:r>
      <w:r>
        <w:rPr>
          <w:rFonts w:eastAsia="Batang"/>
          <w:bCs/>
        </w:rPr>
        <w:t>______</w:t>
      </w:r>
      <w:r w:rsidRPr="003163F1">
        <w:rPr>
          <w:rFonts w:eastAsia="Batang"/>
          <w:bCs/>
        </w:rPr>
        <w:t>____________________</w:t>
      </w:r>
      <w:r>
        <w:rPr>
          <w:rFonts w:eastAsia="Batang"/>
          <w:bCs/>
        </w:rPr>
        <w:t xml:space="preserve">  Date: ________________________ Period: ____</w:t>
      </w:r>
    </w:p>
    <w:p w:rsidR="003163F1" w:rsidRPr="003163F1" w:rsidRDefault="003163F1" w:rsidP="003163F1">
      <w:pPr>
        <w:rPr>
          <w:rFonts w:eastAsia="Batang"/>
          <w:bCs/>
        </w:rPr>
      </w:pPr>
    </w:p>
    <w:p w:rsidR="003163F1" w:rsidRPr="0075366A" w:rsidRDefault="00D838EC" w:rsidP="004D7546">
      <w:pPr>
        <w:rPr>
          <w:rFonts w:ascii="Cambria" w:hAnsi="Cambria" w:cs="Arial"/>
        </w:rPr>
      </w:pPr>
      <w:r w:rsidRPr="003163F1">
        <w:rPr>
          <w:rFonts w:ascii="Bookman Old Style" w:eastAsia="Batang" w:hAnsi="Bookman Old Style"/>
          <w:b/>
          <w:bCs/>
        </w:rPr>
        <w:t xml:space="preserve">Exploration: </w:t>
      </w:r>
      <w:r w:rsidR="003163F1" w:rsidRPr="003163F1">
        <w:rPr>
          <w:rFonts w:ascii="Bookman Old Style" w:hAnsi="Bookman Old Style" w:cs="Arial"/>
        </w:rPr>
        <w:t>How does sucrose (sugar) concentration affect the fermentation rate in yeast?</w:t>
      </w:r>
    </w:p>
    <w:p w:rsidR="0075366A" w:rsidRDefault="0075366A" w:rsidP="00F63E3A">
      <w:pPr>
        <w:rPr>
          <w:rFonts w:ascii="Bookman Old Style" w:hAnsi="Bookman Old Style" w:cs="Arial"/>
          <w:b/>
        </w:rPr>
      </w:pPr>
    </w:p>
    <w:p w:rsidR="00943140" w:rsidRDefault="00943140" w:rsidP="00F63E3A">
      <w:pPr>
        <w:rPr>
          <w:rFonts w:ascii="Bookman Old Style" w:hAnsi="Bookman Old Style" w:cs="Arial"/>
          <w:b/>
        </w:rPr>
      </w:pPr>
    </w:p>
    <w:p w:rsidR="00F63E3A" w:rsidRDefault="00F63E3A" w:rsidP="00F63E3A">
      <w:pPr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Background information</w:t>
      </w:r>
    </w:p>
    <w:p w:rsidR="00F63E3A" w:rsidRPr="005A2CBF" w:rsidRDefault="00F63E3A" w:rsidP="00F63E3A">
      <w:pPr>
        <w:rPr>
          <w:rFonts w:ascii="Bookman Old Style" w:hAnsi="Bookman Old Style" w:cs="Arial"/>
          <w:b/>
          <w:sz w:val="16"/>
        </w:rPr>
      </w:pPr>
    </w:p>
    <w:p w:rsidR="00F63E3A" w:rsidRPr="003163F1" w:rsidRDefault="00170CED" w:rsidP="00F63E3A">
      <w:pPr>
        <w:pStyle w:val="WPNormal"/>
        <w:rPr>
          <w:rFonts w:ascii="Cambria" w:hAnsi="Cambria"/>
          <w:color w:val="000000"/>
          <w:sz w:val="20"/>
          <w:szCs w:val="20"/>
        </w:rPr>
      </w:pPr>
      <w:r w:rsidRPr="003163F1">
        <w:rPr>
          <w:rFonts w:ascii="Cambria" w:hAnsi="Cambria"/>
          <w:color w:val="000000"/>
          <w:sz w:val="20"/>
          <w:szCs w:val="20"/>
        </w:rPr>
        <w:t>Yeast are tiny unicellular</w:t>
      </w:r>
      <w:r w:rsidR="00F63E3A" w:rsidRPr="003163F1">
        <w:rPr>
          <w:rFonts w:ascii="Cambria" w:hAnsi="Cambria"/>
          <w:color w:val="000000"/>
          <w:sz w:val="20"/>
          <w:szCs w:val="20"/>
        </w:rPr>
        <w:t xml:space="preserve"> fungi. </w:t>
      </w:r>
      <w:r w:rsidR="00F63E3A" w:rsidRPr="003163F1">
        <w:rPr>
          <w:rFonts w:ascii="Cambria" w:hAnsi="Cambria" w:cs="Arial"/>
          <w:sz w:val="20"/>
          <w:szCs w:val="20"/>
        </w:rPr>
        <w:t>Humans often interact with yeast but may not realize it.  Yeast is used to make bread. This yeast is Baker’s yeast</w:t>
      </w:r>
      <w:r w:rsidRPr="003163F1">
        <w:rPr>
          <w:rFonts w:ascii="Cambria" w:hAnsi="Cambria" w:cs="Arial"/>
          <w:sz w:val="20"/>
          <w:szCs w:val="20"/>
        </w:rPr>
        <w:t xml:space="preserve"> (</w:t>
      </w:r>
      <w:r w:rsidRPr="003163F1">
        <w:rPr>
          <w:rFonts w:ascii="Cambria" w:hAnsi="Cambria" w:cs="Arial"/>
          <w:i/>
          <w:sz w:val="20"/>
          <w:szCs w:val="20"/>
        </w:rPr>
        <w:t>Saccharomyces cerevisiae</w:t>
      </w:r>
      <w:r w:rsidRPr="003163F1">
        <w:rPr>
          <w:rFonts w:ascii="Cambria" w:hAnsi="Cambria" w:cs="Arial"/>
          <w:sz w:val="20"/>
          <w:szCs w:val="20"/>
        </w:rPr>
        <w:t>)</w:t>
      </w:r>
      <w:r w:rsidR="00F63E3A" w:rsidRPr="003163F1">
        <w:rPr>
          <w:rFonts w:ascii="Cambria" w:hAnsi="Cambria" w:cs="Arial"/>
          <w:sz w:val="20"/>
          <w:szCs w:val="20"/>
        </w:rPr>
        <w:t xml:space="preserve"> and consists of little brown grains. Different types of yeast</w:t>
      </w:r>
      <w:r w:rsidRPr="003163F1">
        <w:rPr>
          <w:rFonts w:ascii="Cambria" w:hAnsi="Cambria" w:cs="Arial"/>
          <w:sz w:val="20"/>
          <w:szCs w:val="20"/>
        </w:rPr>
        <w:t xml:space="preserve">, such as Brewer’s yeast, </w:t>
      </w:r>
      <w:r w:rsidR="00F63E3A" w:rsidRPr="003163F1">
        <w:rPr>
          <w:rFonts w:ascii="Cambria" w:hAnsi="Cambria" w:cs="Arial"/>
          <w:sz w:val="20"/>
          <w:szCs w:val="20"/>
        </w:rPr>
        <w:t>are used to make alcoholic beverages including wine and bee</w:t>
      </w:r>
      <w:r w:rsidR="004311E0" w:rsidRPr="003163F1">
        <w:rPr>
          <w:rFonts w:ascii="Cambria" w:hAnsi="Cambria" w:cs="Arial"/>
          <w:sz w:val="20"/>
          <w:szCs w:val="20"/>
        </w:rPr>
        <w:t xml:space="preserve">r. Other species of yeast, such as those in the </w:t>
      </w:r>
      <w:r w:rsidR="004311E0" w:rsidRPr="003163F1">
        <w:rPr>
          <w:rFonts w:ascii="Cambria" w:hAnsi="Cambria" w:cs="Arial"/>
          <w:i/>
          <w:sz w:val="20"/>
          <w:szCs w:val="20"/>
        </w:rPr>
        <w:t xml:space="preserve">Candida </w:t>
      </w:r>
      <w:r w:rsidR="004311E0" w:rsidRPr="003163F1">
        <w:rPr>
          <w:rFonts w:ascii="Cambria" w:hAnsi="Cambria" w:cs="Arial"/>
          <w:sz w:val="20"/>
          <w:szCs w:val="20"/>
        </w:rPr>
        <w:t xml:space="preserve">genus, </w:t>
      </w:r>
      <w:r w:rsidR="00F63E3A" w:rsidRPr="003163F1">
        <w:rPr>
          <w:rFonts w:ascii="Cambria" w:hAnsi="Cambria" w:cs="Arial"/>
          <w:sz w:val="20"/>
          <w:szCs w:val="20"/>
        </w:rPr>
        <w:t>can cause infections in humans.</w:t>
      </w:r>
    </w:p>
    <w:p w:rsidR="00F63E3A" w:rsidRPr="003163F1" w:rsidRDefault="00F63E3A" w:rsidP="00F63E3A">
      <w:pPr>
        <w:rPr>
          <w:rFonts w:ascii="Arial" w:hAnsi="Arial" w:cs="Arial"/>
          <w:sz w:val="20"/>
          <w:szCs w:val="20"/>
        </w:rPr>
      </w:pPr>
    </w:p>
    <w:p w:rsidR="001365F8" w:rsidRPr="003163F1" w:rsidRDefault="001365F8" w:rsidP="00F63E3A">
      <w:pPr>
        <w:rPr>
          <w:rFonts w:ascii="Cambria" w:hAnsi="Cambria" w:cs="Arial"/>
          <w:color w:val="000000"/>
          <w:sz w:val="20"/>
          <w:szCs w:val="20"/>
        </w:rPr>
      </w:pPr>
      <w:r w:rsidRPr="003163F1">
        <w:rPr>
          <w:rFonts w:ascii="Cambria" w:hAnsi="Cambria" w:cs="Arial"/>
          <w:color w:val="000000"/>
          <w:sz w:val="20"/>
          <w:szCs w:val="20"/>
        </w:rPr>
        <w:t>When O</w:t>
      </w:r>
      <w:r w:rsidRPr="003163F1">
        <w:rPr>
          <w:rFonts w:ascii="Cambria" w:hAnsi="Cambria" w:cs="Arial"/>
          <w:color w:val="000000"/>
          <w:sz w:val="20"/>
          <w:szCs w:val="20"/>
          <w:vertAlign w:val="subscript"/>
        </w:rPr>
        <w:t>2</w:t>
      </w:r>
      <w:r w:rsidRPr="003163F1">
        <w:rPr>
          <w:rFonts w:ascii="Cambria" w:hAnsi="Cambria" w:cs="Arial"/>
          <w:color w:val="000000"/>
          <w:sz w:val="20"/>
          <w:szCs w:val="20"/>
        </w:rPr>
        <w:t xml:space="preserve"> is available, cells use </w:t>
      </w:r>
      <w:r w:rsidRPr="003163F1">
        <w:rPr>
          <w:rFonts w:ascii="Cambria" w:hAnsi="Cambria" w:cs="Arial"/>
          <w:b/>
          <w:color w:val="000000"/>
          <w:sz w:val="20"/>
          <w:szCs w:val="20"/>
        </w:rPr>
        <w:t>aerobic</w:t>
      </w:r>
      <w:r w:rsidRPr="003163F1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3163F1">
        <w:rPr>
          <w:rFonts w:ascii="Cambria" w:hAnsi="Cambria" w:cs="Arial"/>
          <w:b/>
          <w:color w:val="000000"/>
          <w:sz w:val="20"/>
          <w:szCs w:val="20"/>
        </w:rPr>
        <w:t xml:space="preserve">cellular respiration </w:t>
      </w:r>
      <w:r w:rsidRPr="003163F1">
        <w:rPr>
          <w:rFonts w:ascii="Cambria" w:hAnsi="Cambria" w:cs="Arial"/>
          <w:color w:val="000000"/>
          <w:sz w:val="20"/>
          <w:szCs w:val="20"/>
        </w:rPr>
        <w:t xml:space="preserve">to transfer energy from the organic molecules in food to ATP.  As shown in the figure below, aerobic cellular respiration is a complex process that begins with </w:t>
      </w:r>
      <w:r w:rsidRPr="003163F1">
        <w:rPr>
          <w:rFonts w:ascii="Cambria" w:hAnsi="Cambria" w:cs="Arial"/>
          <w:b/>
          <w:color w:val="000000"/>
          <w:sz w:val="20"/>
          <w:szCs w:val="20"/>
        </w:rPr>
        <w:t>glycolysis</w:t>
      </w:r>
      <w:r w:rsidRPr="003163F1">
        <w:rPr>
          <w:rFonts w:ascii="Cambria" w:hAnsi="Cambria" w:cs="Arial"/>
          <w:color w:val="000000"/>
          <w:sz w:val="20"/>
          <w:szCs w:val="20"/>
        </w:rPr>
        <w:t xml:space="preserve">, followed by the </w:t>
      </w:r>
      <w:r w:rsidRPr="003163F1">
        <w:rPr>
          <w:rFonts w:ascii="Cambria" w:hAnsi="Cambria" w:cs="Arial"/>
          <w:b/>
          <w:color w:val="000000"/>
          <w:sz w:val="20"/>
          <w:szCs w:val="20"/>
        </w:rPr>
        <w:t>Krebs cycle</w:t>
      </w:r>
      <w:r w:rsidRPr="003163F1">
        <w:rPr>
          <w:rFonts w:ascii="Cambria" w:hAnsi="Cambria" w:cs="Arial"/>
          <w:color w:val="000000"/>
          <w:sz w:val="20"/>
          <w:szCs w:val="20"/>
        </w:rPr>
        <w:t xml:space="preserve"> and the </w:t>
      </w:r>
      <w:r w:rsidRPr="003163F1">
        <w:rPr>
          <w:rFonts w:ascii="Cambria" w:hAnsi="Cambria" w:cs="Arial"/>
          <w:b/>
          <w:color w:val="000000"/>
          <w:sz w:val="20"/>
          <w:szCs w:val="20"/>
        </w:rPr>
        <w:t>oxidative phosphorylation</w:t>
      </w:r>
      <w:r w:rsidRPr="003163F1">
        <w:rPr>
          <w:rFonts w:ascii="Cambria" w:hAnsi="Cambria" w:cs="Arial"/>
          <w:color w:val="000000"/>
          <w:sz w:val="20"/>
          <w:szCs w:val="20"/>
        </w:rPr>
        <w:t xml:space="preserve"> (electron transport chain and chemiosmosis).  Aerobic cellular respiration can make up to 38 molecules of ATP</w:t>
      </w:r>
      <w:r w:rsidR="003163F1" w:rsidRPr="003163F1">
        <w:rPr>
          <w:rFonts w:ascii="Cambria" w:hAnsi="Cambria" w:cs="Arial"/>
          <w:color w:val="000000"/>
          <w:sz w:val="20"/>
          <w:szCs w:val="20"/>
        </w:rPr>
        <w:t>*</w:t>
      </w:r>
      <w:r w:rsidRPr="003163F1">
        <w:rPr>
          <w:rFonts w:ascii="Cambria" w:hAnsi="Cambria" w:cs="Arial"/>
          <w:color w:val="000000"/>
          <w:sz w:val="20"/>
          <w:szCs w:val="20"/>
        </w:rPr>
        <w:t xml:space="preserve"> per molecule of glucose.  Most of this ATP is produced </w:t>
      </w:r>
      <w:r w:rsidR="003163F1" w:rsidRPr="003163F1">
        <w:rPr>
          <w:rFonts w:ascii="Cambria" w:hAnsi="Cambria" w:cs="Arial"/>
          <w:color w:val="000000"/>
          <w:sz w:val="20"/>
          <w:szCs w:val="20"/>
        </w:rPr>
        <w:t xml:space="preserve">during oxidative phosphorylation, during </w:t>
      </w:r>
      <w:r w:rsidRPr="003163F1">
        <w:rPr>
          <w:rFonts w:ascii="Cambria" w:hAnsi="Cambria" w:cs="Arial"/>
          <w:color w:val="000000"/>
          <w:sz w:val="20"/>
          <w:szCs w:val="20"/>
        </w:rPr>
        <w:t xml:space="preserve">which </w:t>
      </w:r>
      <w:r w:rsidR="003163F1" w:rsidRPr="003163F1">
        <w:rPr>
          <w:rFonts w:ascii="Cambria" w:hAnsi="Cambria" w:cs="Arial"/>
          <w:color w:val="000000"/>
          <w:sz w:val="20"/>
          <w:szCs w:val="20"/>
        </w:rPr>
        <w:t xml:space="preserve">the electron transport chain </w:t>
      </w:r>
      <w:r w:rsidRPr="003163F1">
        <w:rPr>
          <w:rFonts w:ascii="Cambria" w:hAnsi="Cambria" w:cs="Arial"/>
          <w:color w:val="000000"/>
          <w:sz w:val="20"/>
          <w:szCs w:val="20"/>
        </w:rPr>
        <w:t>can only function if O</w:t>
      </w:r>
      <w:r w:rsidRPr="003163F1">
        <w:rPr>
          <w:rFonts w:ascii="Cambria" w:hAnsi="Cambria" w:cs="Arial"/>
          <w:color w:val="000000"/>
          <w:sz w:val="20"/>
          <w:szCs w:val="20"/>
          <w:vertAlign w:val="subscript"/>
        </w:rPr>
        <w:t>2</w:t>
      </w:r>
      <w:r w:rsidRPr="003163F1">
        <w:rPr>
          <w:rFonts w:ascii="Cambria" w:hAnsi="Cambria" w:cs="Arial"/>
          <w:color w:val="000000"/>
          <w:sz w:val="20"/>
          <w:szCs w:val="20"/>
        </w:rPr>
        <w:t xml:space="preserve"> is available</w:t>
      </w:r>
      <w:r w:rsidR="003163F1" w:rsidRPr="003163F1">
        <w:rPr>
          <w:rFonts w:ascii="Cambria" w:hAnsi="Cambria" w:cs="Arial"/>
          <w:color w:val="000000"/>
          <w:sz w:val="20"/>
          <w:szCs w:val="20"/>
        </w:rPr>
        <w:t xml:space="preserve"> as the final electron acceptor. </w:t>
      </w:r>
    </w:p>
    <w:p w:rsidR="001365F8" w:rsidRPr="003163F1" w:rsidRDefault="001365F8" w:rsidP="00F63E3A">
      <w:pPr>
        <w:rPr>
          <w:rFonts w:ascii="Arial" w:hAnsi="Arial" w:cs="Arial"/>
          <w:sz w:val="20"/>
          <w:szCs w:val="20"/>
        </w:rPr>
      </w:pPr>
    </w:p>
    <w:p w:rsidR="001365F8" w:rsidRPr="003163F1" w:rsidRDefault="001365F8" w:rsidP="00F63E3A">
      <w:pPr>
        <w:rPr>
          <w:rFonts w:ascii="Arial" w:hAnsi="Arial" w:cs="Arial"/>
          <w:sz w:val="20"/>
          <w:szCs w:val="20"/>
        </w:rPr>
      </w:pPr>
    </w:p>
    <w:p w:rsidR="003163F1" w:rsidRPr="003163F1" w:rsidRDefault="004D7546" w:rsidP="001365F8">
      <w:pPr>
        <w:rPr>
          <w:rFonts w:ascii="Cambria" w:hAnsi="Cambria" w:cs="Arial"/>
          <w:color w:val="000000"/>
          <w:sz w:val="20"/>
          <w:szCs w:val="20"/>
        </w:rPr>
      </w:pPr>
      <w:r w:rsidRPr="003163F1">
        <w:rPr>
          <w:rFonts w:ascii="Arial" w:hAnsi="Arial" w:cs="Arial"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35E5AB86" wp14:editId="46F21563">
            <wp:simplePos x="0" y="0"/>
            <wp:positionH relativeFrom="margin">
              <wp:align>center</wp:align>
            </wp:positionH>
            <wp:positionV relativeFrom="paragraph">
              <wp:posOffset>138430</wp:posOffset>
            </wp:positionV>
            <wp:extent cx="5215255" cy="2274570"/>
            <wp:effectExtent l="0" t="0" r="4445" b="0"/>
            <wp:wrapTight wrapText="bothSides">
              <wp:wrapPolygon edited="0">
                <wp:start x="0" y="0"/>
                <wp:lineTo x="0" y="21347"/>
                <wp:lineTo x="21540" y="21347"/>
                <wp:lineTo x="21540" y="0"/>
                <wp:lineTo x="0" y="0"/>
              </wp:wrapPolygon>
            </wp:wrapTight>
            <wp:docPr id="4" name="Picture 2" descr="ATP production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ATP production-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7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5255" cy="2274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163F1" w:rsidRPr="003163F1" w:rsidRDefault="003163F1" w:rsidP="001365F8">
      <w:pPr>
        <w:rPr>
          <w:rFonts w:ascii="Cambria" w:hAnsi="Cambria" w:cs="Arial"/>
          <w:color w:val="000000"/>
          <w:sz w:val="20"/>
          <w:szCs w:val="20"/>
        </w:rPr>
      </w:pPr>
    </w:p>
    <w:p w:rsidR="003163F1" w:rsidRPr="003163F1" w:rsidRDefault="003163F1" w:rsidP="001365F8">
      <w:pPr>
        <w:rPr>
          <w:rFonts w:ascii="Cambria" w:hAnsi="Cambria" w:cs="Arial"/>
          <w:color w:val="000000"/>
          <w:sz w:val="20"/>
          <w:szCs w:val="20"/>
        </w:rPr>
      </w:pPr>
    </w:p>
    <w:p w:rsidR="003163F1" w:rsidRPr="003163F1" w:rsidRDefault="003163F1" w:rsidP="001365F8">
      <w:pPr>
        <w:rPr>
          <w:rFonts w:ascii="Cambria" w:hAnsi="Cambria" w:cs="Arial"/>
          <w:color w:val="000000"/>
          <w:sz w:val="20"/>
          <w:szCs w:val="20"/>
        </w:rPr>
      </w:pPr>
    </w:p>
    <w:p w:rsidR="003163F1" w:rsidRPr="003163F1" w:rsidRDefault="003163F1" w:rsidP="001365F8">
      <w:pPr>
        <w:rPr>
          <w:rFonts w:ascii="Cambria" w:hAnsi="Cambria" w:cs="Arial"/>
          <w:color w:val="000000"/>
          <w:sz w:val="20"/>
          <w:szCs w:val="20"/>
        </w:rPr>
      </w:pPr>
    </w:p>
    <w:p w:rsidR="003163F1" w:rsidRPr="003163F1" w:rsidRDefault="003163F1" w:rsidP="001365F8">
      <w:pPr>
        <w:rPr>
          <w:rFonts w:ascii="Cambria" w:hAnsi="Cambria" w:cs="Arial"/>
          <w:color w:val="000000"/>
          <w:sz w:val="20"/>
          <w:szCs w:val="20"/>
        </w:rPr>
      </w:pPr>
    </w:p>
    <w:p w:rsidR="003163F1" w:rsidRPr="003163F1" w:rsidRDefault="003163F1" w:rsidP="001365F8">
      <w:pPr>
        <w:rPr>
          <w:rFonts w:ascii="Cambria" w:hAnsi="Cambria" w:cs="Arial"/>
          <w:color w:val="000000"/>
          <w:sz w:val="20"/>
          <w:szCs w:val="20"/>
        </w:rPr>
      </w:pPr>
    </w:p>
    <w:p w:rsidR="003163F1" w:rsidRPr="003163F1" w:rsidRDefault="003163F1" w:rsidP="001365F8">
      <w:pPr>
        <w:rPr>
          <w:rFonts w:ascii="Cambria" w:hAnsi="Cambria" w:cs="Arial"/>
          <w:color w:val="000000"/>
          <w:sz w:val="20"/>
          <w:szCs w:val="20"/>
        </w:rPr>
      </w:pPr>
    </w:p>
    <w:p w:rsidR="003163F1" w:rsidRPr="003163F1" w:rsidRDefault="003163F1" w:rsidP="001365F8">
      <w:pPr>
        <w:rPr>
          <w:rFonts w:ascii="Cambria" w:hAnsi="Cambria" w:cs="Arial"/>
          <w:color w:val="000000"/>
          <w:sz w:val="20"/>
          <w:szCs w:val="20"/>
        </w:rPr>
      </w:pPr>
    </w:p>
    <w:p w:rsidR="003163F1" w:rsidRPr="003163F1" w:rsidRDefault="003163F1" w:rsidP="001365F8">
      <w:pPr>
        <w:rPr>
          <w:rFonts w:ascii="Cambria" w:hAnsi="Cambria" w:cs="Arial"/>
          <w:color w:val="000000"/>
          <w:sz w:val="20"/>
          <w:szCs w:val="20"/>
        </w:rPr>
      </w:pPr>
    </w:p>
    <w:p w:rsidR="003163F1" w:rsidRPr="003163F1" w:rsidRDefault="003163F1" w:rsidP="001365F8">
      <w:pPr>
        <w:rPr>
          <w:rFonts w:ascii="Cambria" w:hAnsi="Cambria" w:cs="Arial"/>
          <w:color w:val="000000"/>
          <w:sz w:val="20"/>
          <w:szCs w:val="20"/>
        </w:rPr>
      </w:pPr>
    </w:p>
    <w:p w:rsidR="003163F1" w:rsidRPr="003163F1" w:rsidRDefault="003163F1" w:rsidP="001365F8">
      <w:pPr>
        <w:rPr>
          <w:rFonts w:ascii="Cambria" w:hAnsi="Cambria" w:cs="Arial"/>
          <w:color w:val="000000"/>
          <w:sz w:val="20"/>
          <w:szCs w:val="20"/>
        </w:rPr>
      </w:pPr>
    </w:p>
    <w:p w:rsidR="003163F1" w:rsidRPr="003163F1" w:rsidRDefault="003163F1" w:rsidP="001365F8">
      <w:pPr>
        <w:rPr>
          <w:rFonts w:ascii="Cambria" w:hAnsi="Cambria" w:cs="Arial"/>
          <w:color w:val="000000"/>
          <w:sz w:val="20"/>
          <w:szCs w:val="20"/>
        </w:rPr>
      </w:pPr>
    </w:p>
    <w:p w:rsidR="003163F1" w:rsidRPr="003163F1" w:rsidRDefault="003163F1" w:rsidP="001365F8">
      <w:pPr>
        <w:rPr>
          <w:rFonts w:ascii="Cambria" w:hAnsi="Cambria" w:cs="Arial"/>
          <w:color w:val="000000"/>
          <w:sz w:val="20"/>
          <w:szCs w:val="20"/>
        </w:rPr>
      </w:pPr>
    </w:p>
    <w:p w:rsidR="003163F1" w:rsidRPr="003163F1" w:rsidRDefault="003163F1" w:rsidP="001365F8">
      <w:pPr>
        <w:rPr>
          <w:rFonts w:ascii="Cambria" w:hAnsi="Cambria" w:cs="Arial"/>
          <w:color w:val="000000"/>
          <w:sz w:val="20"/>
          <w:szCs w:val="20"/>
        </w:rPr>
      </w:pPr>
    </w:p>
    <w:p w:rsidR="003163F1" w:rsidRPr="003163F1" w:rsidRDefault="003163F1" w:rsidP="001365F8">
      <w:pPr>
        <w:rPr>
          <w:rFonts w:ascii="Cambria" w:hAnsi="Cambria" w:cs="Arial"/>
          <w:color w:val="000000"/>
          <w:sz w:val="20"/>
          <w:szCs w:val="20"/>
        </w:rPr>
      </w:pPr>
    </w:p>
    <w:p w:rsidR="003163F1" w:rsidRPr="003163F1" w:rsidRDefault="003163F1" w:rsidP="001365F8">
      <w:pPr>
        <w:rPr>
          <w:rFonts w:ascii="Cambria" w:hAnsi="Cambria" w:cs="Arial"/>
          <w:color w:val="000000"/>
          <w:sz w:val="20"/>
          <w:szCs w:val="20"/>
        </w:rPr>
      </w:pPr>
    </w:p>
    <w:p w:rsidR="003163F1" w:rsidRPr="003163F1" w:rsidRDefault="003163F1" w:rsidP="001365F8">
      <w:pPr>
        <w:rPr>
          <w:rFonts w:ascii="Cambria" w:hAnsi="Cambria" w:cs="Arial"/>
          <w:color w:val="000000"/>
          <w:sz w:val="20"/>
          <w:szCs w:val="20"/>
        </w:rPr>
      </w:pPr>
    </w:p>
    <w:p w:rsidR="001365F8" w:rsidRPr="003163F1" w:rsidRDefault="001365F8" w:rsidP="001365F8">
      <w:pPr>
        <w:rPr>
          <w:rFonts w:ascii="Cambria" w:hAnsi="Cambria" w:cs="Arial"/>
          <w:color w:val="000000"/>
          <w:sz w:val="20"/>
          <w:szCs w:val="20"/>
        </w:rPr>
      </w:pPr>
      <w:r w:rsidRPr="003163F1">
        <w:rPr>
          <w:rFonts w:ascii="Cambria" w:hAnsi="Cambria" w:cs="Arial"/>
          <w:color w:val="000000"/>
          <w:sz w:val="20"/>
          <w:szCs w:val="20"/>
        </w:rPr>
        <w:t>Under anaerobic conditions, in other words when O</w:t>
      </w:r>
      <w:r w:rsidRPr="003163F1">
        <w:rPr>
          <w:rFonts w:ascii="Cambria" w:hAnsi="Cambria" w:cs="Arial"/>
          <w:color w:val="000000"/>
          <w:sz w:val="20"/>
          <w:szCs w:val="20"/>
          <w:vertAlign w:val="subscript"/>
        </w:rPr>
        <w:t>2</w:t>
      </w:r>
      <w:r w:rsidRPr="003163F1">
        <w:rPr>
          <w:rFonts w:ascii="Cambria" w:hAnsi="Cambria" w:cs="Arial"/>
          <w:color w:val="000000"/>
          <w:sz w:val="20"/>
          <w:szCs w:val="20"/>
        </w:rPr>
        <w:t xml:space="preserve"> is not available, cells can make ATP using glycolysis followed by </w:t>
      </w:r>
      <w:r w:rsidRPr="003163F1">
        <w:rPr>
          <w:rFonts w:ascii="Cambria" w:hAnsi="Cambria" w:cs="Arial"/>
          <w:b/>
          <w:color w:val="000000"/>
          <w:sz w:val="20"/>
          <w:szCs w:val="20"/>
        </w:rPr>
        <w:t>fermentation</w:t>
      </w:r>
      <w:r w:rsidRPr="003163F1">
        <w:rPr>
          <w:rFonts w:ascii="Cambria" w:hAnsi="Cambria" w:cs="Arial"/>
          <w:color w:val="000000"/>
          <w:sz w:val="20"/>
          <w:szCs w:val="20"/>
        </w:rPr>
        <w:t xml:space="preserve">.   Glycolysis produces 2 ATP </w:t>
      </w:r>
      <w:r w:rsidR="003163F1" w:rsidRPr="003163F1">
        <w:rPr>
          <w:rFonts w:ascii="Cambria" w:hAnsi="Cambria" w:cs="Arial"/>
          <w:color w:val="000000"/>
          <w:sz w:val="20"/>
          <w:szCs w:val="20"/>
        </w:rPr>
        <w:t>and 2 NADH. F</w:t>
      </w:r>
      <w:r w:rsidRPr="003163F1">
        <w:rPr>
          <w:rFonts w:ascii="Cambria" w:hAnsi="Cambria" w:cs="Arial"/>
          <w:sz w:val="20"/>
          <w:szCs w:val="20"/>
        </w:rPr>
        <w:t xml:space="preserve">ermentation restores </w:t>
      </w:r>
      <w:r w:rsidR="003163F1" w:rsidRPr="003163F1">
        <w:rPr>
          <w:rFonts w:ascii="Cambria" w:hAnsi="Cambria" w:cs="Arial"/>
          <w:sz w:val="20"/>
          <w:szCs w:val="20"/>
        </w:rPr>
        <w:t xml:space="preserve">the NAD+ </w:t>
      </w:r>
      <w:r w:rsidRPr="003163F1">
        <w:rPr>
          <w:rFonts w:ascii="Cambria" w:hAnsi="Cambria" w:cs="Arial"/>
          <w:sz w:val="20"/>
          <w:szCs w:val="20"/>
        </w:rPr>
        <w:t>needed for glycolysis to continue</w:t>
      </w:r>
      <w:r w:rsidR="003163F1" w:rsidRPr="003163F1">
        <w:rPr>
          <w:rFonts w:ascii="Cambria" w:hAnsi="Cambria" w:cs="Arial"/>
          <w:sz w:val="20"/>
          <w:szCs w:val="20"/>
        </w:rPr>
        <w:t xml:space="preserve"> as well as producing other by-products</w:t>
      </w:r>
      <w:r w:rsidR="00943140">
        <w:rPr>
          <w:rFonts w:ascii="Cambria" w:hAnsi="Cambria" w:cs="Arial"/>
          <w:sz w:val="20"/>
          <w:szCs w:val="20"/>
        </w:rPr>
        <w:t xml:space="preserve"> (alcohol and CO</w:t>
      </w:r>
      <w:r w:rsidR="00943140" w:rsidRPr="00943140">
        <w:rPr>
          <w:rFonts w:ascii="Cambria" w:hAnsi="Cambria" w:cs="Arial"/>
          <w:sz w:val="20"/>
          <w:szCs w:val="20"/>
          <w:vertAlign w:val="subscript"/>
        </w:rPr>
        <w:t>2</w:t>
      </w:r>
      <w:r w:rsidR="00943140">
        <w:rPr>
          <w:rFonts w:ascii="Cambria" w:hAnsi="Cambria" w:cs="Arial"/>
          <w:sz w:val="20"/>
          <w:szCs w:val="20"/>
        </w:rPr>
        <w:t xml:space="preserve"> or lactic acid)</w:t>
      </w:r>
      <w:r w:rsidRPr="003163F1">
        <w:rPr>
          <w:rFonts w:ascii="Cambria" w:hAnsi="Cambria" w:cs="Arial"/>
          <w:sz w:val="20"/>
          <w:szCs w:val="20"/>
        </w:rPr>
        <w:t xml:space="preserve">.  </w:t>
      </w:r>
      <w:r w:rsidRPr="003163F1">
        <w:rPr>
          <w:rFonts w:ascii="Cambria" w:hAnsi="Cambria" w:cs="Arial"/>
          <w:color w:val="000000"/>
          <w:sz w:val="20"/>
          <w:szCs w:val="20"/>
        </w:rPr>
        <w:t>Glycolysis followed by fermentation produces</w:t>
      </w:r>
      <w:r w:rsidRPr="003163F1">
        <w:rPr>
          <w:rFonts w:ascii="Cambria" w:hAnsi="Cambria" w:cs="Arial"/>
          <w:sz w:val="20"/>
          <w:szCs w:val="20"/>
        </w:rPr>
        <w:t xml:space="preserve"> much less ATP than aerobic cellular respiration, but fermentation is very useful when </w:t>
      </w:r>
      <w:r w:rsidRPr="003163F1">
        <w:rPr>
          <w:rFonts w:ascii="Cambria" w:hAnsi="Cambria" w:cs="Arial"/>
          <w:color w:val="000000"/>
          <w:sz w:val="20"/>
          <w:szCs w:val="20"/>
        </w:rPr>
        <w:t>O</w:t>
      </w:r>
      <w:r w:rsidRPr="003163F1">
        <w:rPr>
          <w:rFonts w:ascii="Cambria" w:hAnsi="Cambria" w:cs="Arial"/>
          <w:color w:val="000000"/>
          <w:sz w:val="20"/>
          <w:szCs w:val="20"/>
          <w:vertAlign w:val="subscript"/>
        </w:rPr>
        <w:t>2</w:t>
      </w:r>
      <w:r w:rsidRPr="003163F1">
        <w:rPr>
          <w:rFonts w:ascii="Cambria" w:hAnsi="Cambria" w:cs="Arial"/>
          <w:color w:val="000000"/>
          <w:sz w:val="20"/>
          <w:szCs w:val="20"/>
        </w:rPr>
        <w:t xml:space="preserve"> is not available. </w:t>
      </w:r>
    </w:p>
    <w:p w:rsidR="001365F8" w:rsidRPr="003163F1" w:rsidRDefault="001365F8" w:rsidP="00F63E3A">
      <w:pPr>
        <w:rPr>
          <w:rFonts w:ascii="Arial" w:hAnsi="Arial" w:cs="Arial"/>
          <w:sz w:val="20"/>
          <w:szCs w:val="20"/>
        </w:rPr>
      </w:pPr>
    </w:p>
    <w:p w:rsidR="001365F8" w:rsidRPr="003163F1" w:rsidRDefault="001365F8" w:rsidP="003163F1">
      <w:pPr>
        <w:pStyle w:val="NormalWeb"/>
        <w:shd w:val="clear" w:color="auto" w:fill="FFFFFF"/>
        <w:spacing w:before="0" w:beforeAutospacing="0" w:after="0" w:afterAutospacing="0"/>
        <w:rPr>
          <w:rFonts w:ascii="Cambria" w:hAnsi="Cambria"/>
          <w:color w:val="333333"/>
          <w:sz w:val="20"/>
          <w:szCs w:val="20"/>
        </w:rPr>
      </w:pPr>
      <w:r w:rsidRPr="003163F1">
        <w:rPr>
          <w:rFonts w:ascii="Cambria" w:hAnsi="Cambria"/>
          <w:color w:val="333333"/>
          <w:sz w:val="20"/>
          <w:szCs w:val="20"/>
        </w:rPr>
        <w:t>In bread-making, the yeast starts off respiring aerobically, producing water and also carbon dioxide to make the dough rise.</w:t>
      </w:r>
    </w:p>
    <w:p w:rsidR="001365F8" w:rsidRPr="003163F1" w:rsidRDefault="001365F8" w:rsidP="003163F1">
      <w:pPr>
        <w:pStyle w:val="NormalWeb"/>
        <w:shd w:val="clear" w:color="auto" w:fill="FFFFFF"/>
        <w:spacing w:before="0" w:beforeAutospacing="0" w:after="0" w:afterAutospacing="0"/>
        <w:rPr>
          <w:rFonts w:ascii="Cambria" w:hAnsi="Cambria"/>
          <w:color w:val="333333"/>
          <w:sz w:val="20"/>
          <w:szCs w:val="20"/>
        </w:rPr>
      </w:pPr>
      <w:r w:rsidRPr="003163F1">
        <w:rPr>
          <w:rFonts w:ascii="Cambria" w:hAnsi="Cambria"/>
          <w:color w:val="333333"/>
          <w:sz w:val="20"/>
          <w:szCs w:val="20"/>
        </w:rPr>
        <w:t>When the air runs out, the yeast begins to respire anaerobically</w:t>
      </w:r>
      <w:r w:rsidR="004D7546">
        <w:rPr>
          <w:rFonts w:ascii="Cambria" w:hAnsi="Cambria"/>
          <w:color w:val="333333"/>
          <w:sz w:val="20"/>
          <w:szCs w:val="20"/>
        </w:rPr>
        <w:t xml:space="preserve">, still making CO2 and now ethanol (alcohol) which evaporates </w:t>
      </w:r>
      <w:r w:rsidRPr="003163F1">
        <w:rPr>
          <w:rFonts w:ascii="Cambria" w:hAnsi="Cambria"/>
          <w:color w:val="333333"/>
          <w:sz w:val="20"/>
          <w:szCs w:val="20"/>
        </w:rPr>
        <w:t>during baking.</w:t>
      </w:r>
    </w:p>
    <w:p w:rsidR="001365F8" w:rsidRDefault="001365F8" w:rsidP="00F63E3A">
      <w:pPr>
        <w:rPr>
          <w:rFonts w:ascii="Arial" w:hAnsi="Arial" w:cs="Arial"/>
          <w:sz w:val="20"/>
          <w:szCs w:val="20"/>
        </w:rPr>
      </w:pPr>
    </w:p>
    <w:p w:rsidR="00935DCC" w:rsidRPr="004D7546" w:rsidRDefault="004D7546" w:rsidP="004D7546">
      <w:pPr>
        <w:jc w:val="center"/>
        <w:rPr>
          <w:rFonts w:ascii="Cambria" w:hAnsi="Cambria"/>
          <w:sz w:val="20"/>
          <w:szCs w:val="20"/>
        </w:rPr>
      </w:pPr>
      <w:r w:rsidRPr="004D7546">
        <w:rPr>
          <w:rFonts w:ascii="Cambria" w:hAnsi="Cambria"/>
          <w:sz w:val="20"/>
          <w:szCs w:val="20"/>
        </w:rPr>
        <w:t>The glycolysis and alcoholic fermentation reactions can be summarized as follows:</w:t>
      </w:r>
    </w:p>
    <w:p w:rsidR="004D7546" w:rsidRPr="004D7546" w:rsidRDefault="004D7546" w:rsidP="004D7546">
      <w:pPr>
        <w:ind w:left="1440" w:firstLine="720"/>
        <w:jc w:val="center"/>
        <w:rPr>
          <w:rFonts w:ascii="Cambria" w:hAnsi="Cambria"/>
          <w:color w:val="222222"/>
          <w:sz w:val="20"/>
          <w:szCs w:val="20"/>
          <w:shd w:val="clear" w:color="auto" w:fill="FFFFFF"/>
        </w:rPr>
      </w:pPr>
    </w:p>
    <w:p w:rsidR="00935DCC" w:rsidRPr="004D7546" w:rsidRDefault="00935DCC" w:rsidP="004D7546">
      <w:pPr>
        <w:jc w:val="center"/>
        <w:rPr>
          <w:rFonts w:ascii="Garamond" w:hAnsi="Garamond"/>
          <w:color w:val="222222"/>
          <w:sz w:val="20"/>
          <w:szCs w:val="20"/>
          <w:shd w:val="clear" w:color="auto" w:fill="FFFFFF"/>
        </w:rPr>
      </w:pPr>
      <w:r w:rsidRPr="004D7546">
        <w:rPr>
          <w:rFonts w:ascii="Garamond" w:hAnsi="Garamond"/>
          <w:color w:val="222222"/>
          <w:sz w:val="20"/>
          <w:szCs w:val="20"/>
          <w:shd w:val="clear" w:color="auto" w:fill="FFFFFF"/>
        </w:rPr>
        <w:t>Glucose -&gt; alcohol +</w:t>
      </w:r>
      <w:r w:rsidRPr="004D7546">
        <w:rPr>
          <w:rStyle w:val="apple-converted-space"/>
          <w:rFonts w:ascii="Garamond" w:hAnsi="Garamond"/>
          <w:color w:val="222222"/>
          <w:sz w:val="20"/>
          <w:szCs w:val="20"/>
          <w:shd w:val="clear" w:color="auto" w:fill="FFFFFF"/>
        </w:rPr>
        <w:t> </w:t>
      </w:r>
      <w:hyperlink r:id="rId8" w:history="1">
        <w:r w:rsidRPr="004D7546">
          <w:rPr>
            <w:rStyle w:val="Hyperlink"/>
            <w:rFonts w:ascii="Garamond" w:hAnsi="Garamond"/>
            <w:color w:val="222222"/>
            <w:sz w:val="20"/>
            <w:szCs w:val="20"/>
            <w:shd w:val="clear" w:color="auto" w:fill="FFFFFF"/>
          </w:rPr>
          <w:t>carbon dioxide</w:t>
        </w:r>
      </w:hyperlink>
      <w:r w:rsidRPr="004D7546">
        <w:rPr>
          <w:rStyle w:val="apple-converted-space"/>
          <w:rFonts w:ascii="Garamond" w:hAnsi="Garamond"/>
          <w:color w:val="222222"/>
          <w:sz w:val="20"/>
          <w:szCs w:val="20"/>
          <w:shd w:val="clear" w:color="auto" w:fill="FFFFFF"/>
        </w:rPr>
        <w:t> </w:t>
      </w:r>
      <w:r w:rsidRPr="004D7546">
        <w:rPr>
          <w:rFonts w:ascii="Garamond" w:hAnsi="Garamond"/>
          <w:color w:val="222222"/>
          <w:sz w:val="20"/>
          <w:szCs w:val="20"/>
          <w:shd w:val="clear" w:color="auto" w:fill="FFFFFF"/>
        </w:rPr>
        <w:t xml:space="preserve">+ </w:t>
      </w:r>
      <w:r w:rsidR="004D7546" w:rsidRPr="004D7546">
        <w:rPr>
          <w:rFonts w:ascii="Garamond" w:hAnsi="Garamond"/>
          <w:color w:val="222222"/>
          <w:sz w:val="20"/>
          <w:szCs w:val="20"/>
          <w:shd w:val="clear" w:color="auto" w:fill="FFFFFF"/>
        </w:rPr>
        <w:t>ATP (energy)</w:t>
      </w:r>
    </w:p>
    <w:p w:rsidR="00935DCC" w:rsidRDefault="00935DCC" w:rsidP="004D7546"/>
    <w:p w:rsidR="00935DCC" w:rsidRPr="003163F1" w:rsidRDefault="00935DCC" w:rsidP="00F63E3A">
      <w:pPr>
        <w:rPr>
          <w:rFonts w:ascii="Arial" w:hAnsi="Arial" w:cs="Arial"/>
          <w:sz w:val="20"/>
          <w:szCs w:val="20"/>
        </w:rPr>
      </w:pPr>
    </w:p>
    <w:p w:rsidR="004D7546" w:rsidRDefault="00170CED" w:rsidP="004D7546">
      <w:pPr>
        <w:pStyle w:val="BodyText"/>
        <w:rPr>
          <w:rFonts w:ascii="Cambria" w:hAnsi="Cambria" w:cs="Arial"/>
          <w:bCs/>
          <w:sz w:val="20"/>
          <w:szCs w:val="20"/>
        </w:rPr>
      </w:pPr>
      <w:r w:rsidRPr="003163F1">
        <w:rPr>
          <w:rFonts w:ascii="Cambria" w:hAnsi="Cambria" w:cs="Arial"/>
          <w:sz w:val="20"/>
          <w:szCs w:val="20"/>
        </w:rPr>
        <w:t>To measure the rate of alcoholic fermentation in yeast, you can measure the amount of CO</w:t>
      </w:r>
      <w:r w:rsidRPr="003163F1">
        <w:rPr>
          <w:rFonts w:ascii="Cambria" w:hAnsi="Cambria" w:cs="Arial"/>
          <w:sz w:val="20"/>
          <w:szCs w:val="20"/>
          <w:vertAlign w:val="subscript"/>
        </w:rPr>
        <w:t>2</w:t>
      </w:r>
      <w:r w:rsidRPr="003163F1">
        <w:rPr>
          <w:rFonts w:ascii="Cambria" w:hAnsi="Cambria" w:cs="Arial"/>
          <w:sz w:val="20"/>
          <w:szCs w:val="20"/>
        </w:rPr>
        <w:t xml:space="preserve"> gas the yeast produces.  </w:t>
      </w:r>
      <w:r w:rsidR="003163F1" w:rsidRPr="003163F1">
        <w:rPr>
          <w:rFonts w:ascii="Cambria" w:hAnsi="Cambria" w:cs="Arial"/>
          <w:sz w:val="20"/>
          <w:szCs w:val="20"/>
        </w:rPr>
        <w:t xml:space="preserve">A balloon will be placed on top of the test tube containing yeast and various sucrose concentrations. </w:t>
      </w:r>
      <w:r w:rsidRPr="003163F1">
        <w:rPr>
          <w:rFonts w:ascii="Cambria" w:hAnsi="Cambria" w:cs="Arial"/>
          <w:sz w:val="20"/>
          <w:szCs w:val="20"/>
        </w:rPr>
        <w:t>CO</w:t>
      </w:r>
      <w:r w:rsidRPr="003163F1">
        <w:rPr>
          <w:rFonts w:ascii="Cambria" w:hAnsi="Cambria" w:cs="Arial"/>
          <w:sz w:val="20"/>
          <w:szCs w:val="20"/>
          <w:vertAlign w:val="subscript"/>
        </w:rPr>
        <w:t>2</w:t>
      </w:r>
      <w:r w:rsidRPr="003163F1">
        <w:rPr>
          <w:rFonts w:ascii="Cambria" w:hAnsi="Cambria" w:cs="Arial"/>
          <w:sz w:val="20"/>
          <w:szCs w:val="20"/>
        </w:rPr>
        <w:t xml:space="preserve"> </w:t>
      </w:r>
      <w:r w:rsidRPr="003163F1">
        <w:rPr>
          <w:rFonts w:ascii="Cambria" w:hAnsi="Cambria" w:cs="Arial"/>
          <w:bCs/>
          <w:sz w:val="20"/>
          <w:szCs w:val="20"/>
        </w:rPr>
        <w:t>production can be measured by</w:t>
      </w:r>
      <w:r w:rsidR="003163F1" w:rsidRPr="003163F1">
        <w:rPr>
          <w:rFonts w:ascii="Cambria" w:hAnsi="Cambria" w:cs="Arial"/>
          <w:bCs/>
          <w:sz w:val="20"/>
          <w:szCs w:val="20"/>
        </w:rPr>
        <w:t>:</w:t>
      </w:r>
      <w:r w:rsidRPr="003163F1">
        <w:rPr>
          <w:rFonts w:ascii="Cambria" w:hAnsi="Cambria" w:cs="Arial"/>
          <w:bCs/>
          <w:sz w:val="20"/>
          <w:szCs w:val="20"/>
        </w:rPr>
        <w:t xml:space="preserve"> </w:t>
      </w:r>
    </w:p>
    <w:p w:rsidR="003163F1" w:rsidRPr="003163F1" w:rsidRDefault="00170CED" w:rsidP="004D7546">
      <w:pPr>
        <w:pStyle w:val="BodyText"/>
        <w:numPr>
          <w:ilvl w:val="0"/>
          <w:numId w:val="11"/>
        </w:numPr>
        <w:rPr>
          <w:rFonts w:ascii="Cambria" w:hAnsi="Cambria" w:cs="Arial"/>
          <w:bCs/>
          <w:sz w:val="20"/>
          <w:szCs w:val="20"/>
        </w:rPr>
      </w:pPr>
      <w:r w:rsidRPr="003163F1">
        <w:rPr>
          <w:rFonts w:ascii="Cambria" w:hAnsi="Cambria" w:cs="Arial"/>
          <w:bCs/>
          <w:sz w:val="20"/>
          <w:szCs w:val="20"/>
        </w:rPr>
        <w:t>the depth of the layer of bubbles trapped in foam on top of the yeast solution</w:t>
      </w:r>
      <w:r w:rsidR="003163F1" w:rsidRPr="003163F1">
        <w:rPr>
          <w:rFonts w:ascii="Cambria" w:hAnsi="Cambria" w:cs="Arial"/>
          <w:bCs/>
          <w:sz w:val="20"/>
          <w:szCs w:val="20"/>
        </w:rPr>
        <w:t xml:space="preserve"> in the test tube</w:t>
      </w:r>
      <w:r w:rsidRPr="003163F1">
        <w:rPr>
          <w:rFonts w:ascii="Cambria" w:hAnsi="Cambria" w:cs="Arial"/>
          <w:bCs/>
          <w:sz w:val="20"/>
          <w:szCs w:val="20"/>
        </w:rPr>
        <w:t xml:space="preserve"> </w:t>
      </w:r>
      <w:r w:rsidR="003163F1" w:rsidRPr="003163F1">
        <w:rPr>
          <w:rFonts w:ascii="Cambria" w:hAnsi="Cambria" w:cs="Arial"/>
          <w:bCs/>
          <w:sz w:val="20"/>
          <w:szCs w:val="20"/>
        </w:rPr>
        <w:t xml:space="preserve">tubes </w:t>
      </w:r>
      <w:r w:rsidRPr="003163F1">
        <w:rPr>
          <w:rFonts w:ascii="Cambria" w:hAnsi="Cambria" w:cs="Arial"/>
          <w:bCs/>
          <w:sz w:val="20"/>
          <w:szCs w:val="20"/>
        </w:rPr>
        <w:t>and by</w:t>
      </w:r>
    </w:p>
    <w:p w:rsidR="00170CED" w:rsidRPr="003163F1" w:rsidRDefault="003163F1" w:rsidP="004D7546">
      <w:pPr>
        <w:pStyle w:val="BodyText"/>
        <w:numPr>
          <w:ilvl w:val="0"/>
          <w:numId w:val="11"/>
        </w:numPr>
        <w:rPr>
          <w:rFonts w:ascii="Cambria" w:hAnsi="Cambria" w:cs="Arial"/>
          <w:sz w:val="20"/>
          <w:szCs w:val="20"/>
        </w:rPr>
      </w:pPr>
      <w:r w:rsidRPr="003163F1">
        <w:rPr>
          <w:rFonts w:ascii="Cambria" w:hAnsi="Cambria" w:cs="Arial"/>
          <w:bCs/>
          <w:sz w:val="20"/>
          <w:szCs w:val="20"/>
        </w:rPr>
        <w:t xml:space="preserve">the circumference of balloons, </w:t>
      </w:r>
      <w:r w:rsidR="00170CED" w:rsidRPr="003163F1">
        <w:rPr>
          <w:rFonts w:ascii="Cambria" w:hAnsi="Cambria" w:cs="Arial"/>
          <w:bCs/>
          <w:sz w:val="20"/>
          <w:szCs w:val="20"/>
        </w:rPr>
        <w:t xml:space="preserve">which get bigger as they catch the </w:t>
      </w:r>
      <w:r w:rsidR="00170CED" w:rsidRPr="003163F1">
        <w:rPr>
          <w:rFonts w:ascii="Cambria" w:hAnsi="Cambria" w:cs="Arial"/>
          <w:sz w:val="20"/>
          <w:szCs w:val="20"/>
        </w:rPr>
        <w:t>CO</w:t>
      </w:r>
      <w:r w:rsidR="00170CED" w:rsidRPr="003163F1">
        <w:rPr>
          <w:rFonts w:ascii="Cambria" w:hAnsi="Cambria" w:cs="Arial"/>
          <w:sz w:val="20"/>
          <w:szCs w:val="20"/>
          <w:vertAlign w:val="subscript"/>
        </w:rPr>
        <w:t>2</w:t>
      </w:r>
      <w:r w:rsidR="00170CED" w:rsidRPr="003163F1">
        <w:rPr>
          <w:rFonts w:ascii="Cambria" w:hAnsi="Cambria" w:cs="Arial"/>
          <w:sz w:val="20"/>
          <w:szCs w:val="20"/>
        </w:rPr>
        <w:t xml:space="preserve"> </w:t>
      </w:r>
      <w:r w:rsidRPr="003163F1">
        <w:rPr>
          <w:rFonts w:ascii="Cambria" w:hAnsi="Cambria" w:cs="Arial"/>
          <w:bCs/>
          <w:sz w:val="20"/>
          <w:szCs w:val="20"/>
        </w:rPr>
        <w:t xml:space="preserve">, affixed to the test tubes </w:t>
      </w:r>
      <w:r w:rsidR="00170CED" w:rsidRPr="003163F1">
        <w:rPr>
          <w:rFonts w:ascii="Cambria" w:hAnsi="Cambria" w:cs="Arial"/>
          <w:sz w:val="20"/>
          <w:szCs w:val="20"/>
        </w:rPr>
        <w:t xml:space="preserve">  </w:t>
      </w:r>
    </w:p>
    <w:p w:rsidR="00170CED" w:rsidRDefault="00170CED" w:rsidP="00170CED">
      <w:pPr>
        <w:pStyle w:val="BodyText"/>
        <w:rPr>
          <w:rFonts w:ascii="Arial" w:hAnsi="Arial" w:cs="Arial"/>
          <w:sz w:val="20"/>
          <w:szCs w:val="20"/>
        </w:rPr>
      </w:pPr>
    </w:p>
    <w:p w:rsidR="00170CED" w:rsidRPr="004D7546" w:rsidRDefault="004D7546" w:rsidP="004D7546">
      <w:pPr>
        <w:pStyle w:val="BodyText"/>
        <w:rPr>
          <w:rFonts w:ascii="Cambria" w:hAnsi="Cambria" w:cs="Arial"/>
          <w:sz w:val="20"/>
          <w:szCs w:val="20"/>
        </w:rPr>
      </w:pPr>
      <w:r w:rsidRPr="004D7546">
        <w:rPr>
          <w:rFonts w:ascii="Cambria" w:hAnsi="Cambria" w:cs="Arial"/>
          <w:sz w:val="20"/>
          <w:szCs w:val="20"/>
        </w:rPr>
        <w:t xml:space="preserve">Note sucrose is a combination of the simple sugars glucose and fructose. Sucrose is broken down into these sugars before glycolysis. </w:t>
      </w:r>
    </w:p>
    <w:p w:rsidR="00170CED" w:rsidRPr="005F26E9" w:rsidRDefault="00170CED" w:rsidP="00F63E3A">
      <w:pPr>
        <w:pStyle w:val="BodyText"/>
        <w:rPr>
          <w:rFonts w:ascii="Verdana" w:hAnsi="Verdana" w:cs="Arial"/>
          <w:b/>
          <w:sz w:val="20"/>
        </w:rPr>
      </w:pPr>
      <w:r w:rsidRPr="005F26E9">
        <w:rPr>
          <w:rFonts w:ascii="Verdana" w:hAnsi="Verdana" w:cs="Arial"/>
          <w:b/>
          <w:sz w:val="20"/>
        </w:rPr>
        <w:lastRenderedPageBreak/>
        <w:t>Pre-lab questions:</w:t>
      </w:r>
    </w:p>
    <w:p w:rsidR="00170CED" w:rsidRDefault="00170CED" w:rsidP="00F63E3A">
      <w:pPr>
        <w:pStyle w:val="BodyText"/>
        <w:rPr>
          <w:rFonts w:ascii="Arial" w:hAnsi="Arial" w:cs="Arial"/>
          <w:sz w:val="22"/>
        </w:rPr>
      </w:pPr>
    </w:p>
    <w:p w:rsidR="005F26E9" w:rsidRDefault="00170CED" w:rsidP="00170CED">
      <w:pPr>
        <w:pStyle w:val="BodyText"/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73347E">
        <w:rPr>
          <w:rFonts w:ascii="Arial" w:hAnsi="Arial" w:cs="Arial"/>
          <w:sz w:val="22"/>
          <w:szCs w:val="22"/>
        </w:rPr>
        <w:t>Under anaerobic conditions, yeast carries out glycolysis</w:t>
      </w:r>
      <w:r>
        <w:rPr>
          <w:rFonts w:ascii="Arial" w:hAnsi="Arial" w:cs="Arial"/>
          <w:sz w:val="22"/>
          <w:szCs w:val="22"/>
        </w:rPr>
        <w:t xml:space="preserve"> to produce ATP,</w:t>
      </w:r>
      <w:r w:rsidRPr="0073347E">
        <w:rPr>
          <w:rFonts w:ascii="Arial" w:hAnsi="Arial" w:cs="Arial"/>
          <w:sz w:val="22"/>
          <w:szCs w:val="22"/>
        </w:rPr>
        <w:t xml:space="preserve"> followed by alcoholic </w:t>
      </w:r>
    </w:p>
    <w:p w:rsidR="005F26E9" w:rsidRDefault="005F26E9" w:rsidP="005F26E9">
      <w:pPr>
        <w:pStyle w:val="BodyText"/>
        <w:ind w:left="720"/>
        <w:rPr>
          <w:rFonts w:ascii="Arial" w:hAnsi="Arial" w:cs="Arial"/>
          <w:sz w:val="22"/>
          <w:szCs w:val="22"/>
        </w:rPr>
      </w:pPr>
    </w:p>
    <w:p w:rsidR="00170CED" w:rsidRDefault="00170CED" w:rsidP="005F26E9">
      <w:pPr>
        <w:pStyle w:val="BodyText"/>
        <w:ind w:left="720"/>
        <w:rPr>
          <w:rFonts w:ascii="Arial" w:hAnsi="Arial" w:cs="Arial"/>
          <w:sz w:val="22"/>
          <w:szCs w:val="22"/>
        </w:rPr>
      </w:pPr>
      <w:r w:rsidRPr="0073347E">
        <w:rPr>
          <w:rFonts w:ascii="Arial" w:hAnsi="Arial" w:cs="Arial"/>
          <w:sz w:val="22"/>
          <w:szCs w:val="22"/>
        </w:rPr>
        <w:t>fermentation</w:t>
      </w:r>
      <w:r>
        <w:rPr>
          <w:rFonts w:ascii="Arial" w:hAnsi="Arial" w:cs="Arial"/>
          <w:sz w:val="22"/>
          <w:szCs w:val="22"/>
        </w:rPr>
        <w:t xml:space="preserve"> which </w:t>
      </w:r>
      <w:r w:rsidRPr="0073347E">
        <w:rPr>
          <w:rFonts w:ascii="Arial" w:hAnsi="Arial" w:cs="Arial"/>
          <w:sz w:val="22"/>
          <w:szCs w:val="22"/>
        </w:rPr>
        <w:t>produces</w:t>
      </w:r>
      <w:r w:rsidR="005F26E9">
        <w:rPr>
          <w:rFonts w:ascii="Arial" w:hAnsi="Arial" w:cs="Arial"/>
          <w:sz w:val="22"/>
          <w:szCs w:val="22"/>
        </w:rPr>
        <w:t xml:space="preserve"> NAD+, </w:t>
      </w:r>
      <w:r w:rsidRPr="0073347E">
        <w:rPr>
          <w:rFonts w:ascii="Arial" w:hAnsi="Arial" w:cs="Arial"/>
          <w:sz w:val="22"/>
          <w:szCs w:val="22"/>
        </w:rPr>
        <w:t xml:space="preserve"> _________________ and ____________________.  </w:t>
      </w:r>
    </w:p>
    <w:p w:rsidR="005F26E9" w:rsidRDefault="005F26E9" w:rsidP="005F26E9">
      <w:pPr>
        <w:pStyle w:val="BodyText"/>
        <w:ind w:left="720"/>
        <w:rPr>
          <w:rFonts w:ascii="Arial" w:hAnsi="Arial" w:cs="Arial"/>
          <w:sz w:val="22"/>
          <w:szCs w:val="22"/>
        </w:rPr>
      </w:pPr>
    </w:p>
    <w:p w:rsidR="005F26E9" w:rsidRDefault="005F26E9" w:rsidP="005F26E9">
      <w:pPr>
        <w:pStyle w:val="BodyText"/>
        <w:ind w:left="720"/>
        <w:rPr>
          <w:rFonts w:ascii="Arial" w:hAnsi="Arial" w:cs="Arial"/>
          <w:sz w:val="22"/>
          <w:szCs w:val="22"/>
        </w:rPr>
      </w:pPr>
    </w:p>
    <w:p w:rsidR="00943140" w:rsidRDefault="005F26E9" w:rsidP="00170CED">
      <w:pPr>
        <w:pStyle w:val="BodyText"/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What is sucrose</w:t>
      </w:r>
      <w:r w:rsidR="00943140">
        <w:rPr>
          <w:rFonts w:ascii="Arial" w:hAnsi="Arial" w:cs="Arial"/>
          <w:sz w:val="22"/>
          <w:szCs w:val="22"/>
        </w:rPr>
        <w:t>?</w:t>
      </w:r>
      <w:r>
        <w:rPr>
          <w:rFonts w:ascii="Arial" w:hAnsi="Arial" w:cs="Arial"/>
          <w:sz w:val="22"/>
          <w:szCs w:val="22"/>
        </w:rPr>
        <w:t xml:space="preserve"> ____________________________________________________________________</w:t>
      </w:r>
    </w:p>
    <w:p w:rsidR="005F26E9" w:rsidRDefault="005F26E9" w:rsidP="005F26E9">
      <w:pPr>
        <w:pStyle w:val="BodyText"/>
        <w:ind w:left="720"/>
        <w:rPr>
          <w:rFonts w:ascii="Arial" w:hAnsi="Arial" w:cs="Arial"/>
          <w:sz w:val="22"/>
          <w:szCs w:val="22"/>
        </w:rPr>
      </w:pPr>
    </w:p>
    <w:p w:rsidR="00943140" w:rsidRPr="0073347E" w:rsidRDefault="00943140" w:rsidP="00943140">
      <w:pPr>
        <w:pStyle w:val="BodyText"/>
        <w:ind w:left="720"/>
        <w:rPr>
          <w:rFonts w:ascii="Arial" w:hAnsi="Arial" w:cs="Arial"/>
          <w:sz w:val="22"/>
          <w:szCs w:val="22"/>
        </w:rPr>
      </w:pPr>
    </w:p>
    <w:p w:rsidR="00170CED" w:rsidRPr="005A2CBF" w:rsidRDefault="00170CED" w:rsidP="00F63E3A">
      <w:pPr>
        <w:pStyle w:val="BodyText"/>
        <w:rPr>
          <w:rFonts w:ascii="Arial" w:hAnsi="Arial" w:cs="Arial"/>
          <w:sz w:val="22"/>
        </w:rPr>
      </w:pPr>
    </w:p>
    <w:p w:rsidR="00F63E3A" w:rsidRDefault="00F63E3A" w:rsidP="0075366A">
      <w:pPr>
        <w:rPr>
          <w:rFonts w:ascii="Consolas" w:hAnsi="Consolas" w:cs="Consolas"/>
          <w:sz w:val="22"/>
        </w:rPr>
      </w:pPr>
      <w:r w:rsidRPr="00F63E3A">
        <w:rPr>
          <w:rFonts w:ascii="Consolas" w:hAnsi="Consolas" w:cs="Consolas"/>
          <w:sz w:val="22"/>
        </w:rPr>
        <w:sym w:font="Wingdings" w:char="F0E0"/>
      </w:r>
      <w:r w:rsidRPr="005A2CBF">
        <w:rPr>
          <w:rFonts w:ascii="Consolas" w:hAnsi="Consolas" w:cs="Consolas"/>
          <w:sz w:val="22"/>
        </w:rPr>
        <w:t>Independent variable:</w:t>
      </w:r>
      <w:r w:rsidR="0075366A">
        <w:rPr>
          <w:rFonts w:ascii="Consolas" w:hAnsi="Consolas" w:cs="Consolas"/>
          <w:sz w:val="22"/>
        </w:rPr>
        <w:t xml:space="preserve"> ______________________________</w:t>
      </w:r>
    </w:p>
    <w:p w:rsidR="005F26E9" w:rsidRPr="005A2CBF" w:rsidRDefault="005F26E9" w:rsidP="0075366A">
      <w:pPr>
        <w:rPr>
          <w:rFonts w:ascii="Consolas" w:hAnsi="Consolas" w:cs="Consolas"/>
          <w:sz w:val="22"/>
        </w:rPr>
      </w:pPr>
    </w:p>
    <w:p w:rsidR="00F63E3A" w:rsidRDefault="00F63E3A" w:rsidP="0075366A">
      <w:pPr>
        <w:rPr>
          <w:rFonts w:ascii="Consolas" w:hAnsi="Consolas" w:cs="Consolas"/>
          <w:sz w:val="22"/>
        </w:rPr>
      </w:pPr>
      <w:r w:rsidRPr="00F63E3A">
        <w:rPr>
          <w:rFonts w:ascii="Consolas" w:hAnsi="Consolas" w:cs="Consolas"/>
          <w:sz w:val="22"/>
        </w:rPr>
        <w:sym w:font="Wingdings" w:char="F0E0"/>
      </w:r>
      <w:r w:rsidRPr="005A2CBF">
        <w:rPr>
          <w:rFonts w:ascii="Consolas" w:hAnsi="Consolas" w:cs="Consolas"/>
          <w:sz w:val="22"/>
        </w:rPr>
        <w:t>Dependent variable:</w:t>
      </w:r>
      <w:r w:rsidR="0075366A">
        <w:rPr>
          <w:rFonts w:ascii="Consolas" w:hAnsi="Consolas" w:cs="Consolas"/>
          <w:sz w:val="22"/>
        </w:rPr>
        <w:t>______________________________</w:t>
      </w:r>
    </w:p>
    <w:p w:rsidR="005F26E9" w:rsidRPr="005A2CBF" w:rsidRDefault="005F26E9" w:rsidP="0075366A">
      <w:pPr>
        <w:rPr>
          <w:rFonts w:ascii="Consolas" w:hAnsi="Consolas" w:cs="Consolas"/>
          <w:sz w:val="22"/>
        </w:rPr>
      </w:pPr>
    </w:p>
    <w:p w:rsidR="0075366A" w:rsidRDefault="00F63E3A" w:rsidP="0075366A">
      <w:pPr>
        <w:rPr>
          <w:rFonts w:ascii="Consolas" w:hAnsi="Consolas" w:cs="Consolas"/>
          <w:sz w:val="22"/>
        </w:rPr>
      </w:pPr>
      <w:r w:rsidRPr="00F63E3A">
        <w:rPr>
          <w:rFonts w:ascii="Consolas" w:hAnsi="Consolas" w:cs="Consolas"/>
          <w:sz w:val="22"/>
        </w:rPr>
        <w:sym w:font="Wingdings" w:char="F0E0"/>
      </w:r>
      <w:r w:rsidR="0075366A">
        <w:rPr>
          <w:rFonts w:ascii="Consolas" w:hAnsi="Consolas" w:cs="Consolas"/>
          <w:sz w:val="22"/>
        </w:rPr>
        <w:t>Control</w:t>
      </w:r>
      <w:r w:rsidRPr="005A2CBF">
        <w:rPr>
          <w:rFonts w:ascii="Consolas" w:hAnsi="Consolas" w:cs="Consolas"/>
          <w:sz w:val="22"/>
        </w:rPr>
        <w:t>:</w:t>
      </w:r>
      <w:r w:rsidR="0075366A">
        <w:rPr>
          <w:rFonts w:ascii="Consolas" w:hAnsi="Consolas" w:cs="Consolas"/>
          <w:sz w:val="22"/>
        </w:rPr>
        <w:t>________________________________________</w:t>
      </w:r>
    </w:p>
    <w:p w:rsidR="007B363D" w:rsidRDefault="00F63E3A" w:rsidP="0075366A">
      <w:pPr>
        <w:rPr>
          <w:rFonts w:ascii="Consolas" w:hAnsi="Consolas" w:cs="Consolas"/>
          <w:sz w:val="22"/>
        </w:rPr>
      </w:pPr>
      <w:r w:rsidRPr="005A2CBF">
        <w:rPr>
          <w:rFonts w:ascii="Consolas" w:hAnsi="Consolas" w:cs="Consolas"/>
          <w:sz w:val="22"/>
        </w:rPr>
        <w:t xml:space="preserve"> </w:t>
      </w:r>
    </w:p>
    <w:p w:rsidR="0075366A" w:rsidRDefault="0075366A" w:rsidP="0075366A">
      <w:pPr>
        <w:rPr>
          <w:sz w:val="22"/>
        </w:rPr>
      </w:pPr>
      <w:r w:rsidRPr="00F63E3A">
        <w:rPr>
          <w:rFonts w:ascii="Consolas" w:hAnsi="Consolas" w:cs="Consolas"/>
          <w:sz w:val="22"/>
        </w:rPr>
        <w:sym w:font="Wingdings" w:char="F0E0"/>
      </w:r>
      <w:r>
        <w:rPr>
          <w:rFonts w:ascii="Consolas" w:hAnsi="Consolas" w:cs="Consolas"/>
          <w:sz w:val="22"/>
        </w:rPr>
        <w:t xml:space="preserve">Hypothesis: </w:t>
      </w:r>
      <w:r w:rsidRPr="0075366A">
        <w:rPr>
          <w:sz w:val="22"/>
        </w:rPr>
        <w:t>If the sucrose concentration increases then…__________</w:t>
      </w:r>
      <w:r>
        <w:rPr>
          <w:sz w:val="22"/>
        </w:rPr>
        <w:t>________________</w:t>
      </w:r>
      <w:r w:rsidRPr="0075366A">
        <w:rPr>
          <w:sz w:val="22"/>
        </w:rPr>
        <w:t>_____________________</w:t>
      </w:r>
    </w:p>
    <w:p w:rsidR="0075366A" w:rsidRPr="0075366A" w:rsidRDefault="0075366A" w:rsidP="0075366A">
      <w:pPr>
        <w:rPr>
          <w:sz w:val="22"/>
        </w:rPr>
      </w:pPr>
    </w:p>
    <w:p w:rsidR="0075366A" w:rsidRDefault="0075366A" w:rsidP="0075366A">
      <w:pPr>
        <w:rPr>
          <w:rFonts w:ascii="Consolas" w:hAnsi="Consolas" w:cs="Consolas"/>
          <w:sz w:val="22"/>
        </w:rPr>
      </w:pPr>
      <w:r w:rsidRPr="0075366A">
        <w:rPr>
          <w:sz w:val="22"/>
        </w:rPr>
        <w:t>_____________________________________________________________________________</w:t>
      </w:r>
      <w:r>
        <w:rPr>
          <w:sz w:val="22"/>
        </w:rPr>
        <w:t>_________</w:t>
      </w:r>
      <w:r w:rsidRPr="0075366A">
        <w:rPr>
          <w:sz w:val="22"/>
        </w:rPr>
        <w:t>____________</w:t>
      </w:r>
    </w:p>
    <w:p w:rsidR="00F63E3A" w:rsidRDefault="00F63E3A" w:rsidP="0075366A">
      <w:pPr>
        <w:ind w:left="1080"/>
        <w:rPr>
          <w:rFonts w:ascii="Consolas" w:hAnsi="Consolas" w:cs="Consolas"/>
          <w:sz w:val="22"/>
        </w:rPr>
      </w:pPr>
    </w:p>
    <w:p w:rsidR="0075366A" w:rsidRPr="007B363D" w:rsidRDefault="0075366A" w:rsidP="0075366A">
      <w:pPr>
        <w:ind w:left="1080"/>
        <w:rPr>
          <w:rFonts w:ascii="Consolas" w:hAnsi="Consolas" w:cs="Consolas"/>
          <w:sz w:val="22"/>
        </w:rPr>
      </w:pPr>
    </w:p>
    <w:p w:rsidR="007B363D" w:rsidRPr="007B363D" w:rsidRDefault="007B363D" w:rsidP="007B363D">
      <w:pPr>
        <w:ind w:left="1080"/>
        <w:rPr>
          <w:rFonts w:ascii="Consolas" w:hAnsi="Consolas" w:cs="Consolas"/>
          <w:sz w:val="22"/>
        </w:rPr>
      </w:pPr>
    </w:p>
    <w:p w:rsidR="00F63E3A" w:rsidRDefault="00F63E3A" w:rsidP="005F26E9">
      <w:pPr>
        <w:pStyle w:val="NormalWeb"/>
        <w:spacing w:before="0" w:beforeAutospacing="0" w:after="0" w:afterAutospacing="0"/>
        <w:jc w:val="center"/>
        <w:rPr>
          <w:rFonts w:ascii="Bookman Old Style" w:hAnsi="Bookman Old Style"/>
          <w:b/>
          <w:bCs/>
          <w:szCs w:val="20"/>
        </w:rPr>
      </w:pPr>
      <w:r w:rsidRPr="006E3AA6">
        <w:rPr>
          <w:rFonts w:ascii="Bookman Old Style" w:hAnsi="Bookman Old Style"/>
          <w:b/>
          <w:bCs/>
          <w:szCs w:val="20"/>
        </w:rPr>
        <w:t>Experiment</w:t>
      </w:r>
    </w:p>
    <w:p w:rsidR="00F63E3A" w:rsidRDefault="00F63E3A" w:rsidP="00F63E3A">
      <w:pPr>
        <w:pStyle w:val="NormalWeb"/>
        <w:spacing w:before="0" w:beforeAutospacing="0" w:after="0" w:afterAutospacing="0"/>
        <w:rPr>
          <w:rFonts w:ascii="Verdana" w:hAnsi="Verdana"/>
          <w:b/>
          <w:bCs/>
          <w:sz w:val="20"/>
          <w:szCs w:val="20"/>
        </w:rPr>
      </w:pPr>
    </w:p>
    <w:p w:rsidR="005F26E9" w:rsidRDefault="005F26E9" w:rsidP="005F26E9">
      <w:pPr>
        <w:pStyle w:val="NormalWeb"/>
        <w:spacing w:before="0" w:beforeAutospacing="0" w:after="0" w:afterAutospacing="0"/>
        <w:rPr>
          <w:rFonts w:ascii="Verdana" w:hAnsi="Verdana"/>
          <w:b/>
          <w:bCs/>
          <w:sz w:val="20"/>
          <w:szCs w:val="20"/>
        </w:rPr>
      </w:pPr>
    </w:p>
    <w:p w:rsidR="00F63E3A" w:rsidRDefault="00F63E3A" w:rsidP="005F26E9">
      <w:pPr>
        <w:pStyle w:val="NormalWeb"/>
        <w:spacing w:before="0" w:beforeAutospacing="0" w:after="0" w:afterAutospacing="0"/>
      </w:pPr>
      <w:r>
        <w:rPr>
          <w:rFonts w:ascii="Verdana" w:hAnsi="Verdana"/>
          <w:b/>
          <w:bCs/>
          <w:sz w:val="20"/>
          <w:szCs w:val="20"/>
        </w:rPr>
        <w:t>Materials</w:t>
      </w:r>
    </w:p>
    <w:p w:rsidR="00F63E3A" w:rsidRDefault="00F63E3A" w:rsidP="00F63E3A">
      <w:pPr>
        <w:numPr>
          <w:ilvl w:val="0"/>
          <w:numId w:val="1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rPr>
          <w:rFonts w:ascii="Verdana" w:hAnsi="Verdana"/>
          <w:sz w:val="20"/>
          <w:szCs w:val="20"/>
        </w:rPr>
        <w:sectPr w:rsidR="00F63E3A" w:rsidSect="00F63E3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F63E3A" w:rsidRPr="004D7546" w:rsidRDefault="00F63E3A" w:rsidP="004D7546">
      <w:pPr>
        <w:numPr>
          <w:ilvl w:val="0"/>
          <w:numId w:val="1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rPr>
          <w:rFonts w:ascii="Verdana" w:hAnsi="Verdana"/>
          <w:sz w:val="20"/>
          <w:szCs w:val="20"/>
        </w:rPr>
      </w:pPr>
      <w:r w:rsidRPr="004D7546">
        <w:rPr>
          <w:rFonts w:ascii="Verdana" w:hAnsi="Verdana"/>
          <w:sz w:val="20"/>
          <w:szCs w:val="20"/>
        </w:rPr>
        <w:lastRenderedPageBreak/>
        <w:t>Four 15-mL test tubes</w:t>
      </w:r>
    </w:p>
    <w:p w:rsidR="00F63E3A" w:rsidRPr="00CA511B" w:rsidRDefault="00F63E3A" w:rsidP="00F63E3A">
      <w:pPr>
        <w:numPr>
          <w:ilvl w:val="0"/>
          <w:numId w:val="1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Test tube rack </w:t>
      </w:r>
    </w:p>
    <w:p w:rsidR="00F63E3A" w:rsidRDefault="00F63E3A" w:rsidP="00F63E3A">
      <w:pPr>
        <w:numPr>
          <w:ilvl w:val="0"/>
          <w:numId w:val="1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Yeast </w:t>
      </w:r>
    </w:p>
    <w:p w:rsidR="00F63E3A" w:rsidRDefault="004D7546" w:rsidP="00F63E3A">
      <w:pPr>
        <w:numPr>
          <w:ilvl w:val="0"/>
          <w:numId w:val="1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10</w:t>
      </w:r>
      <w:r w:rsidR="00F63E3A">
        <w:rPr>
          <w:rFonts w:ascii="Verdana" w:hAnsi="Verdana"/>
          <w:sz w:val="20"/>
          <w:szCs w:val="20"/>
        </w:rPr>
        <w:t xml:space="preserve"> mL of warm water </w:t>
      </w:r>
    </w:p>
    <w:p w:rsidR="00A86163" w:rsidRPr="00A86163" w:rsidRDefault="004D7546" w:rsidP="00A86163">
      <w:pPr>
        <w:numPr>
          <w:ilvl w:val="0"/>
          <w:numId w:val="1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10 mL of warm 1%, 5%, and 10% sucrose solutions</w:t>
      </w:r>
    </w:p>
    <w:p w:rsidR="004D7546" w:rsidRDefault="004D7546" w:rsidP="00F63E3A">
      <w:pPr>
        <w:numPr>
          <w:ilvl w:val="0"/>
          <w:numId w:val="1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Graduated cylinder</w:t>
      </w:r>
    </w:p>
    <w:p w:rsidR="00F63E3A" w:rsidRDefault="00F63E3A" w:rsidP="00F63E3A">
      <w:pPr>
        <w:numPr>
          <w:ilvl w:val="0"/>
          <w:numId w:val="1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Four balloons </w:t>
      </w:r>
    </w:p>
    <w:p w:rsidR="00F63E3A" w:rsidRDefault="004D7546" w:rsidP="00F63E3A">
      <w:pPr>
        <w:numPr>
          <w:ilvl w:val="0"/>
          <w:numId w:val="1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</w:t>
      </w:r>
      <w:r w:rsidR="00F63E3A">
        <w:rPr>
          <w:rFonts w:ascii="Verdana" w:hAnsi="Verdana"/>
          <w:sz w:val="20"/>
          <w:szCs w:val="20"/>
        </w:rPr>
        <w:t>uler</w:t>
      </w:r>
    </w:p>
    <w:p w:rsidR="00A86163" w:rsidRDefault="004D7546" w:rsidP="00F63E3A">
      <w:pPr>
        <w:numPr>
          <w:ilvl w:val="0"/>
          <w:numId w:val="1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Measuring tape</w:t>
      </w:r>
    </w:p>
    <w:p w:rsidR="00F63E3A" w:rsidRDefault="00F63E3A" w:rsidP="00F63E3A">
      <w:pPr>
        <w:numPr>
          <w:ilvl w:val="0"/>
          <w:numId w:val="1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Marker</w:t>
      </w:r>
    </w:p>
    <w:p w:rsidR="00A86163" w:rsidRDefault="00A86163" w:rsidP="00F63E3A">
      <w:pPr>
        <w:rPr>
          <w:rFonts w:ascii="Verdana" w:hAnsi="Verdana"/>
          <w:b/>
          <w:bCs/>
          <w:sz w:val="20"/>
          <w:szCs w:val="20"/>
        </w:rPr>
        <w:sectPr w:rsidR="00A86163" w:rsidSect="00F63E3A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F63E3A" w:rsidRDefault="00F63E3A" w:rsidP="00F63E3A">
      <w:pPr>
        <w:rPr>
          <w:rFonts w:ascii="Verdana" w:hAnsi="Verdana"/>
          <w:b/>
          <w:bCs/>
          <w:sz w:val="20"/>
          <w:szCs w:val="20"/>
        </w:rPr>
      </w:pPr>
    </w:p>
    <w:p w:rsidR="00F63E3A" w:rsidRDefault="00F63E3A" w:rsidP="00F63E3A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Procedure</w:t>
      </w:r>
    </w:p>
    <w:p w:rsidR="00935DCC" w:rsidRDefault="00935DCC" w:rsidP="00F63E3A">
      <w:pPr>
        <w:rPr>
          <w:rFonts w:ascii="Verdana" w:hAnsi="Verdana"/>
          <w:b/>
          <w:bCs/>
          <w:sz w:val="20"/>
          <w:szCs w:val="20"/>
        </w:rPr>
      </w:pPr>
    </w:p>
    <w:p w:rsidR="00935DCC" w:rsidRDefault="00935DCC" w:rsidP="00935DCC">
      <w:pPr>
        <w:pStyle w:val="BodyText"/>
        <w:numPr>
          <w:ilvl w:val="0"/>
          <w:numId w:val="10"/>
        </w:numPr>
        <w:rPr>
          <w:rFonts w:ascii="Arial" w:eastAsia="SimSun" w:hAnsi="Arial" w:cs="Arial"/>
          <w:sz w:val="22"/>
          <w:szCs w:val="22"/>
          <w:lang w:eastAsia="zh-CN"/>
        </w:rPr>
      </w:pPr>
      <w:r>
        <w:rPr>
          <w:rFonts w:ascii="Arial" w:eastAsia="SimSun" w:hAnsi="Arial" w:cs="Arial"/>
          <w:sz w:val="22"/>
          <w:szCs w:val="22"/>
          <w:lang w:eastAsia="zh-CN"/>
        </w:rPr>
        <w:t xml:space="preserve">Label </w:t>
      </w:r>
      <w:r w:rsidRPr="0073347E">
        <w:rPr>
          <w:rFonts w:ascii="Arial" w:eastAsia="SimSun" w:hAnsi="Arial" w:cs="Arial"/>
          <w:sz w:val="22"/>
          <w:szCs w:val="22"/>
          <w:lang w:eastAsia="zh-CN"/>
        </w:rPr>
        <w:t>each test tube</w:t>
      </w:r>
      <w:r>
        <w:rPr>
          <w:rFonts w:ascii="Arial" w:eastAsia="SimSun" w:hAnsi="Arial" w:cs="Arial"/>
          <w:sz w:val="22"/>
          <w:szCs w:val="22"/>
          <w:lang w:eastAsia="zh-CN"/>
        </w:rPr>
        <w:t>: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 0%, 1%, 5%, or 10%.</w:t>
      </w:r>
    </w:p>
    <w:p w:rsidR="00935DCC" w:rsidRDefault="00935DCC" w:rsidP="00935DCC">
      <w:pPr>
        <w:pStyle w:val="BodyText"/>
        <w:ind w:left="720"/>
        <w:rPr>
          <w:rFonts w:ascii="Arial" w:eastAsia="SimSun" w:hAnsi="Arial" w:cs="Arial"/>
          <w:sz w:val="22"/>
          <w:szCs w:val="22"/>
          <w:lang w:eastAsia="zh-CN"/>
        </w:rPr>
      </w:pPr>
    </w:p>
    <w:p w:rsidR="00935DCC" w:rsidRDefault="00935DCC" w:rsidP="00935DCC">
      <w:pPr>
        <w:pStyle w:val="BodyText"/>
        <w:numPr>
          <w:ilvl w:val="0"/>
          <w:numId w:val="10"/>
        </w:numPr>
        <w:rPr>
          <w:rFonts w:ascii="Arial" w:eastAsia="SimSun" w:hAnsi="Arial" w:cs="Arial"/>
          <w:sz w:val="22"/>
          <w:szCs w:val="22"/>
          <w:lang w:eastAsia="zh-CN"/>
        </w:rPr>
      </w:pPr>
      <w:r>
        <w:rPr>
          <w:rFonts w:ascii="Arial" w:eastAsia="SimSun" w:hAnsi="Arial" w:cs="Arial"/>
          <w:sz w:val="22"/>
          <w:szCs w:val="22"/>
          <w:lang w:eastAsia="zh-CN"/>
        </w:rPr>
        <w:t xml:space="preserve">To each test tube add 1/8 tsp (0.5 mL) of yeast. Portion out the yeast you are given into four equal parts. </w:t>
      </w:r>
    </w:p>
    <w:p w:rsidR="00935DCC" w:rsidRDefault="00935DCC" w:rsidP="00935DCC">
      <w:pPr>
        <w:pStyle w:val="BodyText"/>
        <w:ind w:left="720"/>
        <w:rPr>
          <w:rFonts w:ascii="Arial" w:eastAsia="SimSun" w:hAnsi="Arial" w:cs="Arial"/>
          <w:sz w:val="22"/>
          <w:szCs w:val="22"/>
          <w:lang w:eastAsia="zh-CN"/>
        </w:rPr>
      </w:pPr>
    </w:p>
    <w:p w:rsidR="00935DCC" w:rsidRDefault="00935DCC" w:rsidP="00935DCC">
      <w:pPr>
        <w:pStyle w:val="BodyText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  <w:lang w:eastAsia="zh-CN"/>
        </w:rPr>
        <w:t xml:space="preserve">Add </w:t>
      </w:r>
      <w:r w:rsidRPr="0073347E">
        <w:rPr>
          <w:rFonts w:ascii="Arial" w:eastAsia="SimSun" w:hAnsi="Arial" w:cs="Arial"/>
          <w:sz w:val="22"/>
          <w:szCs w:val="22"/>
          <w:lang w:eastAsia="zh-CN"/>
        </w:rPr>
        <w:t>10 mL of the appropriate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 (and warm)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 water or sucrose </w:t>
      </w:r>
      <w:r w:rsidRPr="0073347E">
        <w:rPr>
          <w:rFonts w:ascii="Arial" w:eastAsia="SimSun" w:hAnsi="Arial" w:cs="Arial"/>
          <w:sz w:val="22"/>
          <w:szCs w:val="22"/>
          <w:lang w:eastAsia="zh-CN"/>
        </w:rPr>
        <w:t>solution to each tube.</w:t>
      </w:r>
      <w:r w:rsidRPr="0073347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Use graduated cylinder to measure each solution.</w:t>
      </w:r>
    </w:p>
    <w:p w:rsidR="00935DCC" w:rsidRPr="0073347E" w:rsidRDefault="00935DCC" w:rsidP="00935DCC">
      <w:pPr>
        <w:pStyle w:val="BodyText"/>
        <w:rPr>
          <w:rFonts w:ascii="Arial" w:hAnsi="Arial" w:cs="Arial"/>
          <w:sz w:val="22"/>
          <w:szCs w:val="22"/>
        </w:rPr>
      </w:pPr>
    </w:p>
    <w:p w:rsidR="00935DCC" w:rsidRDefault="00935DCC" w:rsidP="00935DCC">
      <w:pPr>
        <w:pStyle w:val="BodyText"/>
        <w:numPr>
          <w:ilvl w:val="0"/>
          <w:numId w:val="10"/>
        </w:numPr>
        <w:rPr>
          <w:rFonts w:ascii="Arial" w:eastAsia="SimSun" w:hAnsi="Arial" w:cs="Arial"/>
          <w:sz w:val="22"/>
          <w:szCs w:val="22"/>
          <w:lang w:eastAsia="zh-CN"/>
        </w:rPr>
      </w:pPr>
      <w:r>
        <w:rPr>
          <w:rFonts w:ascii="Arial" w:eastAsia="SimSun" w:hAnsi="Arial" w:cs="Arial"/>
          <w:sz w:val="22"/>
          <w:szCs w:val="22"/>
          <w:lang w:eastAsia="zh-CN"/>
        </w:rPr>
        <w:t>P</w:t>
      </w:r>
      <w:r>
        <w:rPr>
          <w:rFonts w:ascii="Arial" w:eastAsia="SimSun" w:hAnsi="Arial" w:cs="Arial"/>
          <w:sz w:val="22"/>
          <w:szCs w:val="22"/>
          <w:lang w:eastAsia="zh-CN"/>
        </w:rPr>
        <w:t>ut a balloon firmly over the top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 of each test tube</w:t>
      </w:r>
    </w:p>
    <w:p w:rsidR="00935DCC" w:rsidRPr="0073347E" w:rsidRDefault="00935DCC" w:rsidP="00935DCC">
      <w:pPr>
        <w:pStyle w:val="BodyText"/>
        <w:rPr>
          <w:rFonts w:ascii="Arial" w:eastAsia="SimSun" w:hAnsi="Arial" w:cs="Arial"/>
          <w:sz w:val="22"/>
          <w:szCs w:val="22"/>
          <w:lang w:eastAsia="zh-CN"/>
        </w:rPr>
      </w:pPr>
    </w:p>
    <w:p w:rsidR="00935DCC" w:rsidRDefault="00935DCC" w:rsidP="00935DCC">
      <w:pPr>
        <w:pStyle w:val="BodyText"/>
        <w:numPr>
          <w:ilvl w:val="0"/>
          <w:numId w:val="10"/>
        </w:numPr>
        <w:rPr>
          <w:rFonts w:ascii="Arial" w:eastAsia="SimSun" w:hAnsi="Arial" w:cs="Arial"/>
          <w:sz w:val="22"/>
          <w:szCs w:val="22"/>
          <w:lang w:eastAsia="zh-CN"/>
        </w:rPr>
      </w:pPr>
      <w:r w:rsidRPr="0073347E">
        <w:rPr>
          <w:rFonts w:ascii="Arial" w:eastAsia="SimSun" w:hAnsi="Arial" w:cs="Arial"/>
          <w:sz w:val="22"/>
          <w:szCs w:val="22"/>
          <w:lang w:eastAsia="zh-CN"/>
        </w:rPr>
        <w:t>With your thumb sealing the top, shake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 (but do not invert)</w:t>
      </w:r>
      <w:r w:rsidRPr="0073347E">
        <w:rPr>
          <w:rFonts w:ascii="Arial" w:eastAsia="SimSun" w:hAnsi="Arial" w:cs="Arial"/>
          <w:sz w:val="22"/>
          <w:szCs w:val="22"/>
          <w:lang w:eastAsia="zh-CN"/>
        </w:rPr>
        <w:t xml:space="preserve"> each tube until the yeast is dissolved. </w:t>
      </w:r>
      <w:r>
        <w:rPr>
          <w:rFonts w:ascii="Arial" w:eastAsia="SimSun" w:hAnsi="Arial" w:cs="Arial"/>
          <w:sz w:val="22"/>
          <w:szCs w:val="22"/>
          <w:lang w:eastAsia="zh-CN"/>
        </w:rPr>
        <w:t>Be sure not to get liquid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 into the balloon. </w:t>
      </w:r>
    </w:p>
    <w:p w:rsidR="00935DCC" w:rsidRPr="0073347E" w:rsidRDefault="00935DCC" w:rsidP="00935DCC">
      <w:pPr>
        <w:pStyle w:val="BodyText"/>
        <w:rPr>
          <w:rFonts w:ascii="Arial" w:eastAsia="SimSun" w:hAnsi="Arial" w:cs="Arial"/>
          <w:sz w:val="22"/>
          <w:szCs w:val="22"/>
          <w:lang w:eastAsia="zh-CN"/>
        </w:rPr>
      </w:pPr>
    </w:p>
    <w:p w:rsidR="00935DCC" w:rsidRPr="009C7830" w:rsidRDefault="00935DCC" w:rsidP="00935DCC">
      <w:pPr>
        <w:pStyle w:val="BodyText"/>
        <w:numPr>
          <w:ilvl w:val="0"/>
          <w:numId w:val="10"/>
        </w:numPr>
        <w:rPr>
          <w:rFonts w:ascii="Arial" w:eastAsia="SimSun" w:hAnsi="Arial" w:cs="Arial"/>
          <w:sz w:val="22"/>
          <w:szCs w:val="22"/>
          <w:lang w:eastAsia="zh-CN"/>
        </w:rPr>
      </w:pPr>
      <w:r w:rsidRPr="0073347E">
        <w:rPr>
          <w:rFonts w:ascii="Arial" w:eastAsia="SimSun" w:hAnsi="Arial" w:cs="Arial"/>
          <w:sz w:val="22"/>
          <w:szCs w:val="22"/>
          <w:lang w:eastAsia="zh-CN"/>
        </w:rPr>
        <w:t xml:space="preserve">Measure </w:t>
      </w:r>
      <w:r w:rsidRPr="0073347E">
        <w:rPr>
          <w:rFonts w:ascii="Arial" w:hAnsi="Arial" w:cs="Arial"/>
          <w:bCs/>
          <w:sz w:val="22"/>
          <w:szCs w:val="22"/>
        </w:rPr>
        <w:t xml:space="preserve">the </w:t>
      </w:r>
      <w:r>
        <w:rPr>
          <w:rFonts w:ascii="Arial" w:hAnsi="Arial" w:cs="Arial"/>
          <w:bCs/>
          <w:sz w:val="22"/>
          <w:szCs w:val="22"/>
        </w:rPr>
        <w:t xml:space="preserve">following at 0 min, 5 min, 10 min, 15 min, and 20 min. </w:t>
      </w:r>
    </w:p>
    <w:p w:rsidR="00935DCC" w:rsidRDefault="00935DCC" w:rsidP="00935DCC">
      <w:pPr>
        <w:pStyle w:val="ListParagraph"/>
        <w:rPr>
          <w:rFonts w:ascii="Arial" w:hAnsi="Arial" w:cs="Arial"/>
          <w:bCs/>
          <w:sz w:val="22"/>
          <w:szCs w:val="22"/>
        </w:rPr>
      </w:pPr>
    </w:p>
    <w:p w:rsidR="00935DCC" w:rsidRPr="00935DCC" w:rsidRDefault="00935DCC" w:rsidP="00935DCC">
      <w:pPr>
        <w:pStyle w:val="BodyText"/>
        <w:numPr>
          <w:ilvl w:val="1"/>
          <w:numId w:val="10"/>
        </w:numPr>
        <w:rPr>
          <w:rFonts w:ascii="Arial" w:eastAsia="SimSun" w:hAnsi="Arial" w:cs="Arial"/>
          <w:sz w:val="22"/>
          <w:szCs w:val="22"/>
          <w:lang w:eastAsia="zh-CN"/>
        </w:rPr>
      </w:pPr>
      <w:r>
        <w:rPr>
          <w:rFonts w:ascii="Arial" w:hAnsi="Arial" w:cs="Arial"/>
          <w:bCs/>
          <w:sz w:val="22"/>
          <w:szCs w:val="22"/>
        </w:rPr>
        <w:t>D</w:t>
      </w:r>
      <w:r w:rsidRPr="0073347E">
        <w:rPr>
          <w:rFonts w:ascii="Arial" w:hAnsi="Arial" w:cs="Arial"/>
          <w:bCs/>
          <w:sz w:val="22"/>
          <w:szCs w:val="22"/>
        </w:rPr>
        <w:t xml:space="preserve">epth of bubbles produced </w:t>
      </w:r>
      <w:r>
        <w:rPr>
          <w:rFonts w:ascii="Arial" w:hAnsi="Arial" w:cs="Arial"/>
          <w:bCs/>
          <w:sz w:val="22"/>
          <w:szCs w:val="22"/>
        </w:rPr>
        <w:t>(in cm)</w:t>
      </w:r>
      <w:r>
        <w:rPr>
          <w:rFonts w:ascii="Arial" w:hAnsi="Arial" w:cs="Arial"/>
          <w:bCs/>
          <w:sz w:val="22"/>
          <w:szCs w:val="22"/>
        </w:rPr>
        <w:t xml:space="preserve">. Use a ruler. </w:t>
      </w:r>
    </w:p>
    <w:p w:rsidR="00935DCC" w:rsidRPr="0073347E" w:rsidRDefault="00935DCC" w:rsidP="00935DCC">
      <w:pPr>
        <w:pStyle w:val="BodyText"/>
        <w:numPr>
          <w:ilvl w:val="1"/>
          <w:numId w:val="10"/>
        </w:numPr>
        <w:rPr>
          <w:rFonts w:ascii="Arial" w:eastAsia="SimSun" w:hAnsi="Arial" w:cs="Arial"/>
          <w:sz w:val="22"/>
          <w:szCs w:val="22"/>
          <w:lang w:eastAsia="zh-CN"/>
        </w:rPr>
      </w:pPr>
      <w:r>
        <w:rPr>
          <w:rFonts w:ascii="Arial" w:hAnsi="Arial" w:cs="Arial"/>
          <w:bCs/>
          <w:sz w:val="22"/>
          <w:szCs w:val="22"/>
        </w:rPr>
        <w:t xml:space="preserve">Circumference of the balloons (in cm). Use </w:t>
      </w:r>
      <w:r w:rsidR="004D7546">
        <w:rPr>
          <w:rFonts w:ascii="Arial" w:hAnsi="Arial" w:cs="Arial"/>
          <w:bCs/>
          <w:sz w:val="22"/>
          <w:szCs w:val="22"/>
        </w:rPr>
        <w:t>measuring tape</w:t>
      </w:r>
      <w:r>
        <w:rPr>
          <w:rFonts w:ascii="Arial" w:hAnsi="Arial" w:cs="Arial"/>
          <w:bCs/>
          <w:sz w:val="22"/>
          <w:szCs w:val="22"/>
        </w:rPr>
        <w:t xml:space="preserve"> </w:t>
      </w:r>
    </w:p>
    <w:p w:rsidR="00F63E3A" w:rsidRDefault="00F63E3A" w:rsidP="00F63E3A">
      <w:pPr>
        <w:rPr>
          <w:rFonts w:ascii="Verdana" w:hAnsi="Verdana"/>
          <w:sz w:val="20"/>
          <w:szCs w:val="20"/>
        </w:rPr>
      </w:pPr>
    </w:p>
    <w:p w:rsidR="00935DCC" w:rsidRPr="005F26E9" w:rsidRDefault="00935DCC" w:rsidP="00935DCC">
      <w:pPr>
        <w:pStyle w:val="BodyText"/>
        <w:numPr>
          <w:ilvl w:val="0"/>
          <w:numId w:val="10"/>
        </w:numPr>
        <w:rPr>
          <w:rFonts w:ascii="Arial" w:hAnsi="Arial" w:cs="Arial"/>
          <w:sz w:val="22"/>
          <w:szCs w:val="20"/>
        </w:rPr>
      </w:pPr>
      <w:r w:rsidRPr="005F26E9">
        <w:rPr>
          <w:rFonts w:ascii="Arial" w:hAnsi="Arial" w:cs="Arial"/>
          <w:sz w:val="22"/>
          <w:szCs w:val="20"/>
        </w:rPr>
        <w:t xml:space="preserve">At the end of the lab rinse out all your test tubes and your balloons and put them back in the designated areas. </w:t>
      </w:r>
      <w:r w:rsidRPr="005F26E9">
        <w:rPr>
          <w:rFonts w:ascii="Arial" w:hAnsi="Arial" w:cs="Arial"/>
          <w:sz w:val="22"/>
          <w:szCs w:val="20"/>
          <w:u w:val="single"/>
        </w:rPr>
        <w:t>Make sure your lab area is clean!!</w:t>
      </w:r>
    </w:p>
    <w:p w:rsidR="005F26E9" w:rsidRDefault="005F26E9" w:rsidP="007B363D">
      <w:pPr>
        <w:pStyle w:val="BodyText"/>
        <w:rPr>
          <w:rFonts w:ascii="Verdana" w:hAnsi="Verdana"/>
          <w:b/>
          <w:bCs/>
          <w:sz w:val="20"/>
          <w:szCs w:val="20"/>
        </w:rPr>
      </w:pPr>
    </w:p>
    <w:p w:rsidR="006031C6" w:rsidRDefault="00935DCC" w:rsidP="007B363D">
      <w:pPr>
        <w:pStyle w:val="BodyText"/>
        <w:rPr>
          <w:rFonts w:ascii="Verdana" w:hAnsi="Verdana" w:cs="Arial"/>
          <w:b/>
          <w:sz w:val="20"/>
          <w:szCs w:val="20"/>
        </w:rPr>
      </w:pPr>
      <w:bookmarkStart w:id="0" w:name="_GoBack"/>
      <w:bookmarkEnd w:id="0"/>
      <w:r w:rsidRPr="004D7546">
        <w:rPr>
          <w:rFonts w:ascii="Verdana" w:hAnsi="Verdana" w:cs="Arial"/>
          <w:b/>
          <w:sz w:val="20"/>
          <w:szCs w:val="20"/>
        </w:rPr>
        <w:lastRenderedPageBreak/>
        <w:t>Data</w:t>
      </w:r>
    </w:p>
    <w:p w:rsidR="006031C6" w:rsidRDefault="006031C6" w:rsidP="006031C6">
      <w:pPr>
        <w:jc w:val="center"/>
        <w:rPr>
          <w:rFonts w:ascii="Verdana" w:hAnsi="Verdana"/>
          <w:bCs/>
          <w:sz w:val="20"/>
          <w:szCs w:val="20"/>
        </w:rPr>
      </w:pPr>
      <w:r w:rsidRPr="003D6CBA">
        <w:rPr>
          <w:rFonts w:ascii="Verdana" w:hAnsi="Verdana"/>
          <w:bCs/>
          <w:sz w:val="20"/>
          <w:szCs w:val="20"/>
        </w:rPr>
        <w:t xml:space="preserve">Table </w:t>
      </w:r>
      <w:r>
        <w:rPr>
          <w:rFonts w:ascii="Verdana" w:hAnsi="Verdana"/>
          <w:bCs/>
          <w:sz w:val="20"/>
          <w:szCs w:val="20"/>
        </w:rPr>
        <w:t>1</w:t>
      </w:r>
      <w:r w:rsidRPr="003D6CBA">
        <w:rPr>
          <w:rFonts w:ascii="Verdana" w:hAnsi="Verdana"/>
          <w:bCs/>
          <w:sz w:val="20"/>
          <w:szCs w:val="20"/>
        </w:rPr>
        <w:t xml:space="preserve">: </w:t>
      </w:r>
      <w:r>
        <w:rPr>
          <w:rFonts w:ascii="Verdana" w:hAnsi="Verdana"/>
          <w:bCs/>
          <w:sz w:val="20"/>
          <w:szCs w:val="20"/>
        </w:rPr>
        <w:t>Depth of CO</w:t>
      </w:r>
      <w:r w:rsidRPr="006031C6">
        <w:rPr>
          <w:rFonts w:ascii="Verdana" w:hAnsi="Verdana"/>
          <w:bCs/>
          <w:sz w:val="20"/>
          <w:szCs w:val="20"/>
          <w:vertAlign w:val="subscript"/>
        </w:rPr>
        <w:t>2</w:t>
      </w:r>
      <w:r>
        <w:rPr>
          <w:rFonts w:ascii="Verdana" w:hAnsi="Verdana"/>
          <w:bCs/>
          <w:sz w:val="20"/>
          <w:szCs w:val="20"/>
        </w:rPr>
        <w:t xml:space="preserve"> bubbles (cm)</w:t>
      </w:r>
    </w:p>
    <w:p w:rsidR="006031C6" w:rsidRPr="003D6CBA" w:rsidRDefault="006031C6" w:rsidP="006031C6">
      <w:pPr>
        <w:jc w:val="center"/>
        <w:rPr>
          <w:rFonts w:ascii="Verdana" w:hAnsi="Verdana"/>
          <w:bCs/>
          <w:sz w:val="20"/>
          <w:szCs w:val="20"/>
        </w:rPr>
      </w:pPr>
    </w:p>
    <w:tbl>
      <w:tblPr>
        <w:tblW w:w="11047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7"/>
        <w:gridCol w:w="1643"/>
        <w:gridCol w:w="1980"/>
        <w:gridCol w:w="1980"/>
        <w:gridCol w:w="1980"/>
        <w:gridCol w:w="1867"/>
      </w:tblGrid>
      <w:tr w:rsidR="006031C6" w:rsidRPr="0002540F" w:rsidTr="00DA2200">
        <w:trPr>
          <w:trHeight w:val="285"/>
        </w:trPr>
        <w:tc>
          <w:tcPr>
            <w:tcW w:w="1597" w:type="dxa"/>
            <w:shd w:val="clear" w:color="auto" w:fill="auto"/>
          </w:tcPr>
          <w:p w:rsidR="006031C6" w:rsidRPr="0002540F" w:rsidRDefault="006031C6" w:rsidP="00DA2200">
            <w:pPr>
              <w:pStyle w:val="BodyText"/>
              <w:rPr>
                <w:rFonts w:ascii="Arial" w:hAnsi="Arial" w:cs="Arial"/>
                <w:sz w:val="24"/>
              </w:rPr>
            </w:pPr>
          </w:p>
        </w:tc>
        <w:tc>
          <w:tcPr>
            <w:tcW w:w="1643" w:type="dxa"/>
            <w:shd w:val="clear" w:color="auto" w:fill="auto"/>
          </w:tcPr>
          <w:p w:rsidR="006031C6" w:rsidRPr="0002540F" w:rsidRDefault="006031C6" w:rsidP="00DA2200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540F">
              <w:rPr>
                <w:rFonts w:ascii="Arial" w:hAnsi="Arial" w:cs="Arial"/>
                <w:sz w:val="20"/>
                <w:szCs w:val="20"/>
              </w:rPr>
              <w:t>0 minutes</w:t>
            </w:r>
          </w:p>
        </w:tc>
        <w:tc>
          <w:tcPr>
            <w:tcW w:w="1980" w:type="dxa"/>
            <w:shd w:val="clear" w:color="auto" w:fill="auto"/>
          </w:tcPr>
          <w:p w:rsidR="006031C6" w:rsidRPr="0002540F" w:rsidRDefault="006031C6" w:rsidP="00DA2200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540F">
              <w:rPr>
                <w:rFonts w:ascii="Arial" w:hAnsi="Arial" w:cs="Arial"/>
                <w:sz w:val="20"/>
                <w:szCs w:val="20"/>
              </w:rPr>
              <w:t>5 minutes</w:t>
            </w:r>
          </w:p>
        </w:tc>
        <w:tc>
          <w:tcPr>
            <w:tcW w:w="1980" w:type="dxa"/>
            <w:shd w:val="clear" w:color="auto" w:fill="auto"/>
          </w:tcPr>
          <w:p w:rsidR="006031C6" w:rsidRPr="0002540F" w:rsidRDefault="006031C6" w:rsidP="00DA2200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540F">
              <w:rPr>
                <w:rFonts w:ascii="Arial" w:hAnsi="Arial" w:cs="Arial"/>
                <w:sz w:val="20"/>
                <w:szCs w:val="20"/>
              </w:rPr>
              <w:t>10 minutes</w:t>
            </w:r>
          </w:p>
        </w:tc>
        <w:tc>
          <w:tcPr>
            <w:tcW w:w="1980" w:type="dxa"/>
            <w:shd w:val="clear" w:color="auto" w:fill="auto"/>
          </w:tcPr>
          <w:p w:rsidR="006031C6" w:rsidRPr="0002540F" w:rsidRDefault="006031C6" w:rsidP="00DA2200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540F">
              <w:rPr>
                <w:rFonts w:ascii="Arial" w:hAnsi="Arial" w:cs="Arial"/>
                <w:sz w:val="20"/>
                <w:szCs w:val="20"/>
              </w:rPr>
              <w:t>15 minutes</w:t>
            </w:r>
          </w:p>
        </w:tc>
        <w:tc>
          <w:tcPr>
            <w:tcW w:w="1867" w:type="dxa"/>
            <w:shd w:val="clear" w:color="auto" w:fill="auto"/>
          </w:tcPr>
          <w:p w:rsidR="006031C6" w:rsidRPr="0002540F" w:rsidRDefault="006031C6" w:rsidP="00DA2200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540F">
              <w:rPr>
                <w:rFonts w:ascii="Arial" w:hAnsi="Arial" w:cs="Arial"/>
                <w:sz w:val="20"/>
                <w:szCs w:val="20"/>
              </w:rPr>
              <w:t>20 minutes</w:t>
            </w:r>
          </w:p>
        </w:tc>
      </w:tr>
      <w:tr w:rsidR="006031C6" w:rsidRPr="0002540F" w:rsidTr="00DA2200">
        <w:trPr>
          <w:trHeight w:val="285"/>
        </w:trPr>
        <w:tc>
          <w:tcPr>
            <w:tcW w:w="1597" w:type="dxa"/>
            <w:shd w:val="clear" w:color="auto" w:fill="auto"/>
          </w:tcPr>
          <w:p w:rsidR="006031C6" w:rsidRDefault="006031C6" w:rsidP="00990519">
            <w:pPr>
              <w:pStyle w:val="BodyText"/>
              <w:rPr>
                <w:rFonts w:ascii="Arial" w:hAnsi="Arial" w:cs="Arial"/>
                <w:sz w:val="20"/>
              </w:rPr>
            </w:pPr>
          </w:p>
          <w:p w:rsidR="006031C6" w:rsidRPr="0002540F" w:rsidRDefault="006031C6" w:rsidP="00990519">
            <w:pPr>
              <w:pStyle w:val="Body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0% sucrose</w:t>
            </w:r>
          </w:p>
        </w:tc>
        <w:tc>
          <w:tcPr>
            <w:tcW w:w="1643" w:type="dxa"/>
            <w:shd w:val="clear" w:color="auto" w:fill="auto"/>
          </w:tcPr>
          <w:p w:rsidR="006031C6" w:rsidRPr="0002540F" w:rsidRDefault="006031C6" w:rsidP="00990519">
            <w:pPr>
              <w:pStyle w:val="BodyText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6031C6" w:rsidRPr="0002540F" w:rsidRDefault="006031C6" w:rsidP="00990519">
            <w:pPr>
              <w:pStyle w:val="BodyText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6031C6" w:rsidRPr="0002540F" w:rsidRDefault="006031C6" w:rsidP="00990519">
            <w:pPr>
              <w:pStyle w:val="BodyText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6031C6" w:rsidRPr="0002540F" w:rsidRDefault="006031C6" w:rsidP="00990519">
            <w:pPr>
              <w:pStyle w:val="BodyText"/>
              <w:rPr>
                <w:rFonts w:ascii="Arial" w:hAnsi="Arial" w:cs="Arial"/>
                <w:sz w:val="24"/>
              </w:rPr>
            </w:pPr>
          </w:p>
        </w:tc>
        <w:tc>
          <w:tcPr>
            <w:tcW w:w="1867" w:type="dxa"/>
            <w:shd w:val="clear" w:color="auto" w:fill="auto"/>
          </w:tcPr>
          <w:p w:rsidR="006031C6" w:rsidRPr="0002540F" w:rsidRDefault="006031C6" w:rsidP="00990519">
            <w:pPr>
              <w:pStyle w:val="BodyText"/>
              <w:rPr>
                <w:rFonts w:ascii="Arial" w:hAnsi="Arial" w:cs="Arial"/>
                <w:sz w:val="24"/>
              </w:rPr>
            </w:pPr>
          </w:p>
        </w:tc>
      </w:tr>
      <w:tr w:rsidR="006031C6" w:rsidRPr="0002540F" w:rsidTr="00DA2200">
        <w:tc>
          <w:tcPr>
            <w:tcW w:w="1597" w:type="dxa"/>
            <w:shd w:val="clear" w:color="auto" w:fill="auto"/>
          </w:tcPr>
          <w:p w:rsidR="006031C6" w:rsidRPr="0002540F" w:rsidRDefault="006031C6" w:rsidP="00990519">
            <w:pPr>
              <w:pStyle w:val="BodyText"/>
              <w:rPr>
                <w:rFonts w:ascii="Arial" w:hAnsi="Arial" w:cs="Arial"/>
                <w:sz w:val="20"/>
              </w:rPr>
            </w:pPr>
          </w:p>
          <w:p w:rsidR="006031C6" w:rsidRPr="0002540F" w:rsidRDefault="006031C6" w:rsidP="00990519">
            <w:pPr>
              <w:pStyle w:val="Body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1% sucrose</w:t>
            </w:r>
          </w:p>
        </w:tc>
        <w:tc>
          <w:tcPr>
            <w:tcW w:w="1643" w:type="dxa"/>
            <w:shd w:val="clear" w:color="auto" w:fill="auto"/>
          </w:tcPr>
          <w:p w:rsidR="006031C6" w:rsidRPr="0002540F" w:rsidRDefault="006031C6" w:rsidP="00990519">
            <w:pPr>
              <w:pStyle w:val="BodyText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6031C6" w:rsidRPr="0002540F" w:rsidRDefault="006031C6" w:rsidP="00990519">
            <w:pPr>
              <w:pStyle w:val="BodyText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6031C6" w:rsidRPr="0002540F" w:rsidRDefault="006031C6" w:rsidP="00990519">
            <w:pPr>
              <w:pStyle w:val="BodyText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6031C6" w:rsidRPr="0002540F" w:rsidRDefault="006031C6" w:rsidP="00990519">
            <w:pPr>
              <w:pStyle w:val="BodyText"/>
              <w:rPr>
                <w:rFonts w:ascii="Arial" w:hAnsi="Arial" w:cs="Arial"/>
                <w:sz w:val="24"/>
              </w:rPr>
            </w:pPr>
          </w:p>
        </w:tc>
        <w:tc>
          <w:tcPr>
            <w:tcW w:w="1867" w:type="dxa"/>
            <w:shd w:val="clear" w:color="auto" w:fill="auto"/>
          </w:tcPr>
          <w:p w:rsidR="006031C6" w:rsidRPr="0002540F" w:rsidRDefault="006031C6" w:rsidP="00990519">
            <w:pPr>
              <w:pStyle w:val="BodyText"/>
              <w:rPr>
                <w:rFonts w:ascii="Arial" w:hAnsi="Arial" w:cs="Arial"/>
                <w:sz w:val="24"/>
              </w:rPr>
            </w:pPr>
          </w:p>
        </w:tc>
      </w:tr>
      <w:tr w:rsidR="006031C6" w:rsidRPr="0002540F" w:rsidTr="00DA2200">
        <w:tc>
          <w:tcPr>
            <w:tcW w:w="1597" w:type="dxa"/>
            <w:shd w:val="clear" w:color="auto" w:fill="auto"/>
          </w:tcPr>
          <w:p w:rsidR="006031C6" w:rsidRDefault="006031C6" w:rsidP="00990519">
            <w:pPr>
              <w:pStyle w:val="BodyText"/>
              <w:rPr>
                <w:rFonts w:ascii="Arial" w:hAnsi="Arial" w:cs="Arial"/>
                <w:sz w:val="20"/>
              </w:rPr>
            </w:pPr>
          </w:p>
          <w:p w:rsidR="006031C6" w:rsidRPr="0002540F" w:rsidRDefault="006031C6" w:rsidP="00990519">
            <w:pPr>
              <w:pStyle w:val="Body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5% sucrose</w:t>
            </w:r>
          </w:p>
        </w:tc>
        <w:tc>
          <w:tcPr>
            <w:tcW w:w="1643" w:type="dxa"/>
            <w:shd w:val="clear" w:color="auto" w:fill="auto"/>
          </w:tcPr>
          <w:p w:rsidR="006031C6" w:rsidRPr="0002540F" w:rsidRDefault="006031C6" w:rsidP="00990519">
            <w:pPr>
              <w:pStyle w:val="BodyText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6031C6" w:rsidRPr="0002540F" w:rsidRDefault="006031C6" w:rsidP="00990519">
            <w:pPr>
              <w:pStyle w:val="BodyText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6031C6" w:rsidRPr="0002540F" w:rsidRDefault="006031C6" w:rsidP="00990519">
            <w:pPr>
              <w:pStyle w:val="BodyText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6031C6" w:rsidRPr="0002540F" w:rsidRDefault="006031C6" w:rsidP="00990519">
            <w:pPr>
              <w:pStyle w:val="BodyText"/>
              <w:rPr>
                <w:rFonts w:ascii="Arial" w:hAnsi="Arial" w:cs="Arial"/>
                <w:sz w:val="24"/>
              </w:rPr>
            </w:pPr>
          </w:p>
        </w:tc>
        <w:tc>
          <w:tcPr>
            <w:tcW w:w="1867" w:type="dxa"/>
            <w:shd w:val="clear" w:color="auto" w:fill="auto"/>
          </w:tcPr>
          <w:p w:rsidR="006031C6" w:rsidRPr="0002540F" w:rsidRDefault="006031C6" w:rsidP="00990519">
            <w:pPr>
              <w:pStyle w:val="BodyText"/>
              <w:rPr>
                <w:rFonts w:ascii="Arial" w:hAnsi="Arial" w:cs="Arial"/>
                <w:sz w:val="24"/>
              </w:rPr>
            </w:pPr>
          </w:p>
        </w:tc>
      </w:tr>
      <w:tr w:rsidR="006031C6" w:rsidRPr="0002540F" w:rsidTr="00DA2200">
        <w:tc>
          <w:tcPr>
            <w:tcW w:w="1597" w:type="dxa"/>
            <w:shd w:val="clear" w:color="auto" w:fill="auto"/>
          </w:tcPr>
          <w:p w:rsidR="006031C6" w:rsidRDefault="006031C6" w:rsidP="00990519">
            <w:pPr>
              <w:pStyle w:val="BodyText"/>
              <w:rPr>
                <w:rFonts w:ascii="Arial" w:hAnsi="Arial" w:cs="Arial"/>
                <w:sz w:val="20"/>
              </w:rPr>
            </w:pPr>
          </w:p>
          <w:p w:rsidR="006031C6" w:rsidRPr="0002540F" w:rsidRDefault="006031C6" w:rsidP="00990519">
            <w:pPr>
              <w:pStyle w:val="Body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10% sucrose</w:t>
            </w:r>
          </w:p>
        </w:tc>
        <w:tc>
          <w:tcPr>
            <w:tcW w:w="1643" w:type="dxa"/>
            <w:shd w:val="clear" w:color="auto" w:fill="auto"/>
          </w:tcPr>
          <w:p w:rsidR="006031C6" w:rsidRPr="0002540F" w:rsidRDefault="006031C6" w:rsidP="00990519">
            <w:pPr>
              <w:pStyle w:val="BodyText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6031C6" w:rsidRPr="0002540F" w:rsidRDefault="006031C6" w:rsidP="00990519">
            <w:pPr>
              <w:pStyle w:val="BodyText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6031C6" w:rsidRPr="0002540F" w:rsidRDefault="006031C6" w:rsidP="00990519">
            <w:pPr>
              <w:pStyle w:val="BodyText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6031C6" w:rsidRPr="0002540F" w:rsidRDefault="006031C6" w:rsidP="00990519">
            <w:pPr>
              <w:pStyle w:val="BodyText"/>
              <w:rPr>
                <w:rFonts w:ascii="Arial" w:hAnsi="Arial" w:cs="Arial"/>
                <w:sz w:val="24"/>
              </w:rPr>
            </w:pPr>
          </w:p>
        </w:tc>
        <w:tc>
          <w:tcPr>
            <w:tcW w:w="1867" w:type="dxa"/>
            <w:shd w:val="clear" w:color="auto" w:fill="auto"/>
          </w:tcPr>
          <w:p w:rsidR="006031C6" w:rsidRPr="0002540F" w:rsidRDefault="006031C6" w:rsidP="00990519">
            <w:pPr>
              <w:pStyle w:val="BodyText"/>
              <w:rPr>
                <w:rFonts w:ascii="Arial" w:hAnsi="Arial" w:cs="Arial"/>
                <w:sz w:val="24"/>
              </w:rPr>
            </w:pPr>
          </w:p>
        </w:tc>
      </w:tr>
    </w:tbl>
    <w:p w:rsidR="006031C6" w:rsidRPr="004D7546" w:rsidRDefault="006031C6" w:rsidP="007B363D">
      <w:pPr>
        <w:pStyle w:val="BodyText"/>
        <w:rPr>
          <w:rFonts w:ascii="Verdana" w:hAnsi="Verdana" w:cs="Arial"/>
          <w:b/>
          <w:sz w:val="20"/>
          <w:szCs w:val="20"/>
        </w:rPr>
      </w:pPr>
    </w:p>
    <w:p w:rsidR="00F63E3A" w:rsidRDefault="00F63E3A" w:rsidP="00F63E3A">
      <w:pPr>
        <w:pStyle w:val="BodyText"/>
        <w:rPr>
          <w:rFonts w:ascii="Verdana" w:hAnsi="Verdana"/>
          <w:b/>
          <w:bCs/>
          <w:sz w:val="20"/>
          <w:szCs w:val="20"/>
        </w:rPr>
      </w:pPr>
    </w:p>
    <w:p w:rsidR="00F63E3A" w:rsidRDefault="00F63E3A" w:rsidP="005F26E9">
      <w:pPr>
        <w:jc w:val="center"/>
        <w:rPr>
          <w:rFonts w:ascii="Verdana" w:hAnsi="Verdana"/>
          <w:bCs/>
          <w:sz w:val="20"/>
          <w:szCs w:val="20"/>
        </w:rPr>
      </w:pPr>
      <w:r w:rsidRPr="003D6CBA">
        <w:rPr>
          <w:rFonts w:ascii="Verdana" w:hAnsi="Verdana"/>
          <w:bCs/>
          <w:sz w:val="20"/>
          <w:szCs w:val="20"/>
        </w:rPr>
        <w:t xml:space="preserve">Table </w:t>
      </w:r>
      <w:r w:rsidR="00DF1FA4">
        <w:rPr>
          <w:rFonts w:ascii="Verdana" w:hAnsi="Verdana"/>
          <w:bCs/>
          <w:sz w:val="20"/>
          <w:szCs w:val="20"/>
        </w:rPr>
        <w:t>2</w:t>
      </w:r>
      <w:r w:rsidRPr="003D6CBA">
        <w:rPr>
          <w:rFonts w:ascii="Verdana" w:hAnsi="Verdana"/>
          <w:bCs/>
          <w:sz w:val="20"/>
          <w:szCs w:val="20"/>
        </w:rPr>
        <w:t xml:space="preserve">: </w:t>
      </w:r>
      <w:r w:rsidR="00DF1FA4">
        <w:rPr>
          <w:rFonts w:ascii="Verdana" w:hAnsi="Verdana"/>
          <w:bCs/>
          <w:sz w:val="20"/>
          <w:szCs w:val="20"/>
        </w:rPr>
        <w:t>B</w:t>
      </w:r>
      <w:r w:rsidRPr="003D6CBA">
        <w:rPr>
          <w:rFonts w:ascii="Verdana" w:hAnsi="Verdana"/>
          <w:bCs/>
          <w:sz w:val="20"/>
          <w:szCs w:val="20"/>
        </w:rPr>
        <w:t>alloon circumferences</w:t>
      </w:r>
      <w:r w:rsidR="006031C6">
        <w:rPr>
          <w:rFonts w:ascii="Verdana" w:hAnsi="Verdana"/>
          <w:bCs/>
          <w:sz w:val="20"/>
          <w:szCs w:val="20"/>
        </w:rPr>
        <w:t xml:space="preserve"> (cm)</w:t>
      </w:r>
    </w:p>
    <w:p w:rsidR="005F26E9" w:rsidRPr="003D6CBA" w:rsidRDefault="005F26E9" w:rsidP="005F26E9">
      <w:pPr>
        <w:jc w:val="center"/>
        <w:rPr>
          <w:rFonts w:ascii="Verdana" w:hAnsi="Verdana"/>
          <w:bCs/>
          <w:sz w:val="20"/>
          <w:szCs w:val="20"/>
        </w:rPr>
      </w:pPr>
    </w:p>
    <w:tbl>
      <w:tblPr>
        <w:tblW w:w="11047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7"/>
        <w:gridCol w:w="1643"/>
        <w:gridCol w:w="1980"/>
        <w:gridCol w:w="1980"/>
        <w:gridCol w:w="1980"/>
        <w:gridCol w:w="1867"/>
      </w:tblGrid>
      <w:tr w:rsidR="00F63E3A" w:rsidRPr="0002540F" w:rsidTr="00DF1FA4">
        <w:trPr>
          <w:trHeight w:val="285"/>
        </w:trPr>
        <w:tc>
          <w:tcPr>
            <w:tcW w:w="1597" w:type="dxa"/>
            <w:shd w:val="clear" w:color="auto" w:fill="auto"/>
          </w:tcPr>
          <w:p w:rsidR="00F63E3A" w:rsidRPr="0002540F" w:rsidRDefault="00F63E3A" w:rsidP="00A21ED9">
            <w:pPr>
              <w:pStyle w:val="BodyText"/>
              <w:rPr>
                <w:rFonts w:ascii="Arial" w:hAnsi="Arial" w:cs="Arial"/>
                <w:sz w:val="24"/>
              </w:rPr>
            </w:pPr>
          </w:p>
        </w:tc>
        <w:tc>
          <w:tcPr>
            <w:tcW w:w="1643" w:type="dxa"/>
            <w:shd w:val="clear" w:color="auto" w:fill="auto"/>
          </w:tcPr>
          <w:p w:rsidR="00F63E3A" w:rsidRPr="0002540F" w:rsidRDefault="00F63E3A" w:rsidP="00A21ED9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540F">
              <w:rPr>
                <w:rFonts w:ascii="Arial" w:hAnsi="Arial" w:cs="Arial"/>
                <w:sz w:val="20"/>
                <w:szCs w:val="20"/>
              </w:rPr>
              <w:t>0 minutes</w:t>
            </w:r>
          </w:p>
        </w:tc>
        <w:tc>
          <w:tcPr>
            <w:tcW w:w="1980" w:type="dxa"/>
            <w:shd w:val="clear" w:color="auto" w:fill="auto"/>
          </w:tcPr>
          <w:p w:rsidR="00F63E3A" w:rsidRPr="0002540F" w:rsidRDefault="00F63E3A" w:rsidP="00A21ED9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540F">
              <w:rPr>
                <w:rFonts w:ascii="Arial" w:hAnsi="Arial" w:cs="Arial"/>
                <w:sz w:val="20"/>
                <w:szCs w:val="20"/>
              </w:rPr>
              <w:t>5 minutes</w:t>
            </w:r>
          </w:p>
        </w:tc>
        <w:tc>
          <w:tcPr>
            <w:tcW w:w="1980" w:type="dxa"/>
            <w:shd w:val="clear" w:color="auto" w:fill="auto"/>
          </w:tcPr>
          <w:p w:rsidR="00F63E3A" w:rsidRPr="0002540F" w:rsidRDefault="00F63E3A" w:rsidP="00A21ED9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540F">
              <w:rPr>
                <w:rFonts w:ascii="Arial" w:hAnsi="Arial" w:cs="Arial"/>
                <w:sz w:val="20"/>
                <w:szCs w:val="20"/>
              </w:rPr>
              <w:t>10 minutes</w:t>
            </w:r>
          </w:p>
        </w:tc>
        <w:tc>
          <w:tcPr>
            <w:tcW w:w="1980" w:type="dxa"/>
            <w:shd w:val="clear" w:color="auto" w:fill="auto"/>
          </w:tcPr>
          <w:p w:rsidR="00F63E3A" w:rsidRPr="0002540F" w:rsidRDefault="00F63E3A" w:rsidP="00A21ED9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540F">
              <w:rPr>
                <w:rFonts w:ascii="Arial" w:hAnsi="Arial" w:cs="Arial"/>
                <w:sz w:val="20"/>
                <w:szCs w:val="20"/>
              </w:rPr>
              <w:t>15 minutes</w:t>
            </w:r>
          </w:p>
        </w:tc>
        <w:tc>
          <w:tcPr>
            <w:tcW w:w="1867" w:type="dxa"/>
            <w:shd w:val="clear" w:color="auto" w:fill="auto"/>
          </w:tcPr>
          <w:p w:rsidR="00F63E3A" w:rsidRPr="0002540F" w:rsidRDefault="00F63E3A" w:rsidP="00A21ED9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540F">
              <w:rPr>
                <w:rFonts w:ascii="Arial" w:hAnsi="Arial" w:cs="Arial"/>
                <w:sz w:val="20"/>
                <w:szCs w:val="20"/>
              </w:rPr>
              <w:t>20 minutes</w:t>
            </w:r>
          </w:p>
        </w:tc>
      </w:tr>
      <w:tr w:rsidR="00F63E3A" w:rsidRPr="0002540F" w:rsidTr="00DF1FA4">
        <w:trPr>
          <w:trHeight w:val="285"/>
        </w:trPr>
        <w:tc>
          <w:tcPr>
            <w:tcW w:w="1597" w:type="dxa"/>
            <w:shd w:val="clear" w:color="auto" w:fill="auto"/>
          </w:tcPr>
          <w:p w:rsidR="00F63E3A" w:rsidRDefault="00F63E3A" w:rsidP="00A21ED9">
            <w:pPr>
              <w:pStyle w:val="BodyText"/>
              <w:rPr>
                <w:rFonts w:ascii="Arial" w:hAnsi="Arial" w:cs="Arial"/>
                <w:sz w:val="20"/>
              </w:rPr>
            </w:pPr>
          </w:p>
          <w:p w:rsidR="00DF1FA4" w:rsidRPr="0002540F" w:rsidRDefault="004D7546" w:rsidP="00A21ED9">
            <w:pPr>
              <w:pStyle w:val="Body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0% sucrose</w:t>
            </w:r>
          </w:p>
        </w:tc>
        <w:tc>
          <w:tcPr>
            <w:tcW w:w="1643" w:type="dxa"/>
            <w:shd w:val="clear" w:color="auto" w:fill="auto"/>
          </w:tcPr>
          <w:p w:rsidR="00F63E3A" w:rsidRPr="0002540F" w:rsidRDefault="00F63E3A" w:rsidP="00A21ED9">
            <w:pPr>
              <w:pStyle w:val="BodyText"/>
              <w:spacing w:after="20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F63E3A" w:rsidRPr="0002540F" w:rsidRDefault="00F63E3A" w:rsidP="00A21ED9">
            <w:pPr>
              <w:pStyle w:val="BodyText"/>
              <w:spacing w:after="20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F63E3A" w:rsidRPr="0002540F" w:rsidRDefault="00F63E3A" w:rsidP="00A21ED9">
            <w:pPr>
              <w:pStyle w:val="BodyText"/>
              <w:spacing w:after="20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F63E3A" w:rsidRPr="0002540F" w:rsidRDefault="00F63E3A" w:rsidP="00A21ED9">
            <w:pPr>
              <w:pStyle w:val="BodyText"/>
              <w:spacing w:after="20"/>
              <w:rPr>
                <w:rFonts w:ascii="Arial" w:hAnsi="Arial" w:cs="Arial"/>
                <w:sz w:val="24"/>
              </w:rPr>
            </w:pPr>
          </w:p>
        </w:tc>
        <w:tc>
          <w:tcPr>
            <w:tcW w:w="1867" w:type="dxa"/>
            <w:shd w:val="clear" w:color="auto" w:fill="auto"/>
          </w:tcPr>
          <w:p w:rsidR="00F63E3A" w:rsidRPr="0002540F" w:rsidRDefault="00F63E3A" w:rsidP="00A21ED9">
            <w:pPr>
              <w:pStyle w:val="BodyText"/>
              <w:spacing w:after="20"/>
              <w:rPr>
                <w:rFonts w:ascii="Arial" w:hAnsi="Arial" w:cs="Arial"/>
                <w:sz w:val="24"/>
              </w:rPr>
            </w:pPr>
          </w:p>
        </w:tc>
      </w:tr>
      <w:tr w:rsidR="00F63E3A" w:rsidRPr="0002540F" w:rsidTr="00DF1FA4">
        <w:tc>
          <w:tcPr>
            <w:tcW w:w="1597" w:type="dxa"/>
            <w:shd w:val="clear" w:color="auto" w:fill="auto"/>
          </w:tcPr>
          <w:p w:rsidR="00F63E3A" w:rsidRPr="0002540F" w:rsidRDefault="00F63E3A" w:rsidP="00A21ED9">
            <w:pPr>
              <w:pStyle w:val="BodyText"/>
              <w:rPr>
                <w:rFonts w:ascii="Arial" w:hAnsi="Arial" w:cs="Arial"/>
                <w:sz w:val="20"/>
              </w:rPr>
            </w:pPr>
          </w:p>
          <w:p w:rsidR="00F63E3A" w:rsidRPr="0002540F" w:rsidRDefault="00DF1FA4" w:rsidP="00A21ED9">
            <w:pPr>
              <w:pStyle w:val="Body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1% sucrose</w:t>
            </w:r>
          </w:p>
        </w:tc>
        <w:tc>
          <w:tcPr>
            <w:tcW w:w="1643" w:type="dxa"/>
            <w:shd w:val="clear" w:color="auto" w:fill="auto"/>
          </w:tcPr>
          <w:p w:rsidR="00F63E3A" w:rsidRPr="0002540F" w:rsidRDefault="00F63E3A" w:rsidP="00A21ED9">
            <w:pPr>
              <w:pStyle w:val="BodyText"/>
              <w:spacing w:after="20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F63E3A" w:rsidRPr="0002540F" w:rsidRDefault="00F63E3A" w:rsidP="00A21ED9">
            <w:pPr>
              <w:pStyle w:val="BodyText"/>
              <w:spacing w:after="20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F63E3A" w:rsidRPr="0002540F" w:rsidRDefault="00F63E3A" w:rsidP="00A21ED9">
            <w:pPr>
              <w:pStyle w:val="BodyText"/>
              <w:spacing w:after="20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F63E3A" w:rsidRPr="0002540F" w:rsidRDefault="00F63E3A" w:rsidP="00A21ED9">
            <w:pPr>
              <w:pStyle w:val="BodyText"/>
              <w:spacing w:after="20"/>
              <w:rPr>
                <w:rFonts w:ascii="Arial" w:hAnsi="Arial" w:cs="Arial"/>
                <w:sz w:val="24"/>
              </w:rPr>
            </w:pPr>
          </w:p>
        </w:tc>
        <w:tc>
          <w:tcPr>
            <w:tcW w:w="1867" w:type="dxa"/>
            <w:shd w:val="clear" w:color="auto" w:fill="auto"/>
          </w:tcPr>
          <w:p w:rsidR="00F63E3A" w:rsidRPr="0002540F" w:rsidRDefault="00F63E3A" w:rsidP="00A21ED9">
            <w:pPr>
              <w:pStyle w:val="BodyText"/>
              <w:spacing w:after="20"/>
              <w:rPr>
                <w:rFonts w:ascii="Arial" w:hAnsi="Arial" w:cs="Arial"/>
                <w:sz w:val="24"/>
              </w:rPr>
            </w:pPr>
          </w:p>
        </w:tc>
      </w:tr>
      <w:tr w:rsidR="00F63E3A" w:rsidRPr="0002540F" w:rsidTr="00DF1FA4">
        <w:tc>
          <w:tcPr>
            <w:tcW w:w="1597" w:type="dxa"/>
            <w:shd w:val="clear" w:color="auto" w:fill="auto"/>
          </w:tcPr>
          <w:p w:rsidR="00F63E3A" w:rsidRDefault="00F63E3A" w:rsidP="00A21ED9">
            <w:pPr>
              <w:pStyle w:val="BodyText"/>
              <w:rPr>
                <w:rFonts w:ascii="Arial" w:hAnsi="Arial" w:cs="Arial"/>
                <w:sz w:val="20"/>
              </w:rPr>
            </w:pPr>
          </w:p>
          <w:p w:rsidR="00DF1FA4" w:rsidRPr="0002540F" w:rsidRDefault="00DF1FA4" w:rsidP="00A21ED9">
            <w:pPr>
              <w:pStyle w:val="Body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5% sucrose</w:t>
            </w:r>
          </w:p>
        </w:tc>
        <w:tc>
          <w:tcPr>
            <w:tcW w:w="1643" w:type="dxa"/>
            <w:shd w:val="clear" w:color="auto" w:fill="auto"/>
          </w:tcPr>
          <w:p w:rsidR="00F63E3A" w:rsidRPr="0002540F" w:rsidRDefault="00F63E3A" w:rsidP="00A21ED9">
            <w:pPr>
              <w:pStyle w:val="BodyText"/>
              <w:spacing w:after="20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F63E3A" w:rsidRPr="0002540F" w:rsidRDefault="00F63E3A" w:rsidP="00A21ED9">
            <w:pPr>
              <w:pStyle w:val="BodyText"/>
              <w:spacing w:after="20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F63E3A" w:rsidRPr="0002540F" w:rsidRDefault="00F63E3A" w:rsidP="00A21ED9">
            <w:pPr>
              <w:pStyle w:val="BodyText"/>
              <w:spacing w:after="20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F63E3A" w:rsidRPr="0002540F" w:rsidRDefault="00F63E3A" w:rsidP="00A21ED9">
            <w:pPr>
              <w:pStyle w:val="BodyText"/>
              <w:spacing w:after="20"/>
              <w:rPr>
                <w:rFonts w:ascii="Arial" w:hAnsi="Arial" w:cs="Arial"/>
                <w:sz w:val="24"/>
              </w:rPr>
            </w:pPr>
          </w:p>
        </w:tc>
        <w:tc>
          <w:tcPr>
            <w:tcW w:w="1867" w:type="dxa"/>
            <w:shd w:val="clear" w:color="auto" w:fill="auto"/>
          </w:tcPr>
          <w:p w:rsidR="00F63E3A" w:rsidRPr="0002540F" w:rsidRDefault="00F63E3A" w:rsidP="00A21ED9">
            <w:pPr>
              <w:pStyle w:val="BodyText"/>
              <w:spacing w:after="20"/>
              <w:rPr>
                <w:rFonts w:ascii="Arial" w:hAnsi="Arial" w:cs="Arial"/>
                <w:sz w:val="24"/>
              </w:rPr>
            </w:pPr>
          </w:p>
        </w:tc>
      </w:tr>
      <w:tr w:rsidR="00F63E3A" w:rsidRPr="0002540F" w:rsidTr="00DF1FA4">
        <w:tc>
          <w:tcPr>
            <w:tcW w:w="1597" w:type="dxa"/>
            <w:shd w:val="clear" w:color="auto" w:fill="auto"/>
          </w:tcPr>
          <w:p w:rsidR="00DF1FA4" w:rsidRDefault="00DF1FA4" w:rsidP="00A21ED9">
            <w:pPr>
              <w:pStyle w:val="BodyText"/>
              <w:rPr>
                <w:rFonts w:ascii="Arial" w:hAnsi="Arial" w:cs="Arial"/>
                <w:sz w:val="20"/>
              </w:rPr>
            </w:pPr>
          </w:p>
          <w:p w:rsidR="00F63E3A" w:rsidRPr="0002540F" w:rsidRDefault="00DF1FA4" w:rsidP="00A21ED9">
            <w:pPr>
              <w:pStyle w:val="Body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10% sucrose</w:t>
            </w:r>
          </w:p>
        </w:tc>
        <w:tc>
          <w:tcPr>
            <w:tcW w:w="1643" w:type="dxa"/>
            <w:shd w:val="clear" w:color="auto" w:fill="auto"/>
          </w:tcPr>
          <w:p w:rsidR="00F63E3A" w:rsidRPr="0002540F" w:rsidRDefault="00F63E3A" w:rsidP="00A21ED9">
            <w:pPr>
              <w:pStyle w:val="BodyText"/>
              <w:spacing w:after="20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F63E3A" w:rsidRPr="0002540F" w:rsidRDefault="00F63E3A" w:rsidP="00A21ED9">
            <w:pPr>
              <w:pStyle w:val="BodyText"/>
              <w:spacing w:after="20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F63E3A" w:rsidRPr="0002540F" w:rsidRDefault="00F63E3A" w:rsidP="00A21ED9">
            <w:pPr>
              <w:pStyle w:val="BodyText"/>
              <w:spacing w:after="20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F63E3A" w:rsidRPr="0002540F" w:rsidRDefault="00F63E3A" w:rsidP="00A21ED9">
            <w:pPr>
              <w:pStyle w:val="BodyText"/>
              <w:spacing w:after="20"/>
              <w:rPr>
                <w:rFonts w:ascii="Arial" w:hAnsi="Arial" w:cs="Arial"/>
                <w:sz w:val="24"/>
              </w:rPr>
            </w:pPr>
          </w:p>
        </w:tc>
        <w:tc>
          <w:tcPr>
            <w:tcW w:w="1867" w:type="dxa"/>
            <w:shd w:val="clear" w:color="auto" w:fill="auto"/>
          </w:tcPr>
          <w:p w:rsidR="00F63E3A" w:rsidRPr="0002540F" w:rsidRDefault="00F63E3A" w:rsidP="00A21ED9">
            <w:pPr>
              <w:pStyle w:val="BodyText"/>
              <w:spacing w:after="20"/>
              <w:rPr>
                <w:rFonts w:ascii="Arial" w:hAnsi="Arial" w:cs="Arial"/>
                <w:sz w:val="24"/>
              </w:rPr>
            </w:pPr>
          </w:p>
        </w:tc>
      </w:tr>
    </w:tbl>
    <w:p w:rsidR="00F63E3A" w:rsidRPr="0023063B" w:rsidRDefault="00F63E3A" w:rsidP="00F63E3A">
      <w:pPr>
        <w:rPr>
          <w:rFonts w:ascii="Verdana" w:hAnsi="Verdana"/>
          <w:sz w:val="20"/>
          <w:szCs w:val="20"/>
        </w:rPr>
      </w:pPr>
    </w:p>
    <w:p w:rsidR="00F63E3A" w:rsidRDefault="00F63E3A" w:rsidP="00F63E3A">
      <w:pPr>
        <w:rPr>
          <w:rFonts w:ascii="Verdana" w:hAnsi="Verdana"/>
          <w:b/>
          <w:bCs/>
          <w:sz w:val="20"/>
          <w:szCs w:val="20"/>
        </w:rPr>
      </w:pPr>
    </w:p>
    <w:p w:rsidR="00990519" w:rsidRDefault="00990519" w:rsidP="00F63E3A">
      <w:pPr>
        <w:rPr>
          <w:rFonts w:ascii="Verdana" w:hAnsi="Verdana"/>
          <w:b/>
          <w:bCs/>
          <w:sz w:val="20"/>
          <w:szCs w:val="20"/>
        </w:rPr>
      </w:pPr>
    </w:p>
    <w:p w:rsidR="00990519" w:rsidRDefault="00990519" w:rsidP="00990519">
      <w:pPr>
        <w:jc w:val="center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Graph</w:t>
      </w:r>
      <w:r w:rsidRPr="003D6CBA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1</w:t>
      </w:r>
      <w:r w:rsidRPr="003D6CBA">
        <w:rPr>
          <w:rFonts w:ascii="Verdana" w:hAnsi="Verdana"/>
          <w:bCs/>
          <w:sz w:val="20"/>
          <w:szCs w:val="20"/>
        </w:rPr>
        <w:t xml:space="preserve">: </w:t>
      </w:r>
      <w:r>
        <w:rPr>
          <w:rFonts w:ascii="Verdana" w:hAnsi="Verdana"/>
          <w:bCs/>
          <w:sz w:val="20"/>
          <w:szCs w:val="20"/>
        </w:rPr>
        <w:t>Depth of CO</w:t>
      </w:r>
      <w:r w:rsidRPr="006031C6">
        <w:rPr>
          <w:rFonts w:ascii="Verdana" w:hAnsi="Verdana"/>
          <w:bCs/>
          <w:sz w:val="20"/>
          <w:szCs w:val="20"/>
          <w:vertAlign w:val="subscript"/>
        </w:rPr>
        <w:t>2</w:t>
      </w:r>
      <w:r>
        <w:rPr>
          <w:rFonts w:ascii="Verdana" w:hAnsi="Verdana"/>
          <w:bCs/>
          <w:sz w:val="20"/>
          <w:szCs w:val="20"/>
        </w:rPr>
        <w:t xml:space="preserve"> bubbles (cm)</w:t>
      </w:r>
    </w:p>
    <w:p w:rsidR="00990519" w:rsidRDefault="00990519" w:rsidP="00990519">
      <w:pPr>
        <w:jc w:val="center"/>
        <w:rPr>
          <w:rFonts w:ascii="Verdana" w:hAnsi="Verdana"/>
          <w:bCs/>
          <w:sz w:val="20"/>
          <w:szCs w:val="20"/>
        </w:rPr>
      </w:pPr>
    </w:p>
    <w:p w:rsidR="00990519" w:rsidRDefault="00917204" w:rsidP="00990519">
      <w:pPr>
        <w:jc w:val="center"/>
        <w:rPr>
          <w:rFonts w:ascii="Verdana" w:hAnsi="Verdana"/>
          <w:bCs/>
          <w:sz w:val="20"/>
          <w:szCs w:val="20"/>
        </w:rPr>
      </w:pPr>
      <w:r>
        <w:rPr>
          <w:noProof/>
        </w:rPr>
        <w:drawing>
          <wp:inline distT="0" distB="0" distL="0" distR="0">
            <wp:extent cx="2878063" cy="1765935"/>
            <wp:effectExtent l="0" t="0" r="0" b="5715"/>
            <wp:docPr id="5" name="Picture 5" descr="http://mathbits.com/MathBits/StudentResources/GraphPaper/14by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mathbits.com/MathBits/StudentResources/GraphPaper/14by1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148" b="4807"/>
                    <a:stretch/>
                  </pic:blipFill>
                  <pic:spPr bwMode="auto">
                    <a:xfrm>
                      <a:off x="0" y="0"/>
                      <a:ext cx="2879090" cy="1766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90519" w:rsidRDefault="00990519" w:rsidP="00990519">
      <w:pPr>
        <w:jc w:val="center"/>
        <w:rPr>
          <w:rFonts w:ascii="Verdana" w:hAnsi="Verdana"/>
          <w:bCs/>
          <w:sz w:val="20"/>
          <w:szCs w:val="20"/>
        </w:rPr>
      </w:pPr>
    </w:p>
    <w:p w:rsidR="00990519" w:rsidRDefault="00990519" w:rsidP="00990519">
      <w:pPr>
        <w:jc w:val="center"/>
        <w:rPr>
          <w:rFonts w:ascii="Verdana" w:hAnsi="Verdana"/>
          <w:bCs/>
          <w:sz w:val="20"/>
          <w:szCs w:val="20"/>
        </w:rPr>
      </w:pPr>
    </w:p>
    <w:p w:rsidR="00990519" w:rsidRDefault="00990519" w:rsidP="005F26E9">
      <w:pPr>
        <w:rPr>
          <w:rFonts w:ascii="Verdana" w:hAnsi="Verdana"/>
          <w:bCs/>
          <w:sz w:val="20"/>
          <w:szCs w:val="20"/>
        </w:rPr>
      </w:pPr>
    </w:p>
    <w:p w:rsidR="00990519" w:rsidRDefault="00990519" w:rsidP="005F26E9">
      <w:pPr>
        <w:jc w:val="center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Graph </w:t>
      </w:r>
      <w:r>
        <w:rPr>
          <w:rFonts w:ascii="Verdana" w:hAnsi="Verdana"/>
          <w:bCs/>
          <w:sz w:val="20"/>
          <w:szCs w:val="20"/>
        </w:rPr>
        <w:t>2</w:t>
      </w:r>
      <w:r w:rsidRPr="003D6CBA">
        <w:rPr>
          <w:rFonts w:ascii="Verdana" w:hAnsi="Verdana"/>
          <w:bCs/>
          <w:sz w:val="20"/>
          <w:szCs w:val="20"/>
        </w:rPr>
        <w:t xml:space="preserve">: </w:t>
      </w:r>
      <w:r>
        <w:rPr>
          <w:rFonts w:ascii="Verdana" w:hAnsi="Verdana"/>
          <w:bCs/>
          <w:sz w:val="20"/>
          <w:szCs w:val="20"/>
        </w:rPr>
        <w:t>B</w:t>
      </w:r>
      <w:r w:rsidRPr="003D6CBA">
        <w:rPr>
          <w:rFonts w:ascii="Verdana" w:hAnsi="Verdana"/>
          <w:bCs/>
          <w:sz w:val="20"/>
          <w:szCs w:val="20"/>
        </w:rPr>
        <w:t>alloon circumferences</w:t>
      </w:r>
      <w:r>
        <w:rPr>
          <w:rFonts w:ascii="Verdana" w:hAnsi="Verdana"/>
          <w:bCs/>
          <w:sz w:val="20"/>
          <w:szCs w:val="20"/>
        </w:rPr>
        <w:t xml:space="preserve"> (cm)</w:t>
      </w:r>
    </w:p>
    <w:p w:rsidR="005F26E9" w:rsidRDefault="005F26E9" w:rsidP="005F26E9">
      <w:pPr>
        <w:jc w:val="center"/>
        <w:rPr>
          <w:rFonts w:ascii="Verdana" w:hAnsi="Verdana"/>
          <w:bCs/>
          <w:sz w:val="20"/>
          <w:szCs w:val="20"/>
        </w:rPr>
      </w:pPr>
    </w:p>
    <w:p w:rsidR="00990519" w:rsidRDefault="005F26E9" w:rsidP="005F26E9">
      <w:pPr>
        <w:jc w:val="center"/>
        <w:rPr>
          <w:rFonts w:ascii="Verdana" w:hAnsi="Verdana"/>
          <w:b/>
          <w:bCs/>
          <w:sz w:val="20"/>
          <w:szCs w:val="20"/>
        </w:rPr>
      </w:pPr>
      <w:r>
        <w:rPr>
          <w:noProof/>
        </w:rPr>
        <w:drawing>
          <wp:inline distT="0" distB="0" distL="0" distR="0" wp14:anchorId="79291743" wp14:editId="386E604C">
            <wp:extent cx="2878063" cy="1765935"/>
            <wp:effectExtent l="0" t="0" r="0" b="5715"/>
            <wp:docPr id="7" name="Picture 7" descr="http://mathbits.com/MathBits/StudentResources/GraphPaper/14by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mathbits.com/MathBits/StudentResources/GraphPaper/14by1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148" b="4807"/>
                    <a:stretch/>
                  </pic:blipFill>
                  <pic:spPr bwMode="auto">
                    <a:xfrm>
                      <a:off x="0" y="0"/>
                      <a:ext cx="2879090" cy="1766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90519" w:rsidRDefault="00990519" w:rsidP="00F63E3A">
      <w:pPr>
        <w:rPr>
          <w:rFonts w:ascii="Verdana" w:hAnsi="Verdana"/>
          <w:b/>
          <w:bCs/>
          <w:sz w:val="20"/>
          <w:szCs w:val="20"/>
        </w:rPr>
      </w:pPr>
    </w:p>
    <w:p w:rsidR="006031C6" w:rsidRPr="00CF1525" w:rsidRDefault="006031C6" w:rsidP="00CF1525">
      <w:pPr>
        <w:jc w:val="center"/>
        <w:rPr>
          <w:rFonts w:ascii="Bookman Old Style" w:hAnsi="Bookman Old Style"/>
          <w:sz w:val="20"/>
        </w:rPr>
      </w:pPr>
      <w:r w:rsidRPr="006040BC">
        <w:rPr>
          <w:rFonts w:ascii="Bookman Old Style" w:hAnsi="Bookman Old Style"/>
        </w:rPr>
        <w:lastRenderedPageBreak/>
        <w:t>Yeast Fermentation Lab Write-up</w:t>
      </w:r>
      <w:r w:rsidR="00CF1525">
        <w:rPr>
          <w:rFonts w:ascii="Bookman Old Style" w:hAnsi="Bookman Old Style"/>
        </w:rPr>
        <w:t xml:space="preserve">: </w:t>
      </w:r>
      <w:r w:rsidR="00CF1525" w:rsidRPr="00CF1525">
        <w:rPr>
          <w:rFonts w:ascii="Bookman Old Style" w:hAnsi="Bookman Old Style"/>
          <w:sz w:val="20"/>
        </w:rPr>
        <w:t xml:space="preserve">Background, Hypothesis, </w:t>
      </w:r>
      <w:r w:rsidRPr="00CF1525">
        <w:rPr>
          <w:rFonts w:ascii="Bookman Old Style" w:hAnsi="Bookman Old Style"/>
          <w:sz w:val="20"/>
        </w:rPr>
        <w:t>Analysis/Discussion and Conclusion</w:t>
      </w:r>
    </w:p>
    <w:p w:rsidR="006031C6" w:rsidRDefault="006031C6" w:rsidP="006031C6">
      <w:pPr>
        <w:jc w:val="center"/>
      </w:pPr>
    </w:p>
    <w:p w:rsidR="001A591E" w:rsidRPr="001A591E" w:rsidRDefault="001A591E" w:rsidP="006031C6">
      <w:pPr>
        <w:rPr>
          <w:i/>
        </w:rPr>
      </w:pPr>
      <w:r w:rsidRPr="001A591E">
        <w:rPr>
          <w:i/>
        </w:rPr>
        <w:t>Include the following sections:</w:t>
      </w:r>
    </w:p>
    <w:p w:rsidR="001A591E" w:rsidRDefault="001A591E" w:rsidP="001A591E">
      <w:pPr>
        <w:ind w:firstLine="720"/>
        <w:rPr>
          <w:b/>
        </w:rPr>
      </w:pPr>
    </w:p>
    <w:p w:rsidR="006031C6" w:rsidRPr="001A591E" w:rsidRDefault="006031C6" w:rsidP="001A591E">
      <w:pPr>
        <w:ind w:firstLine="720"/>
        <w:rPr>
          <w:b/>
        </w:rPr>
      </w:pPr>
      <w:r w:rsidRPr="001A591E">
        <w:rPr>
          <w:b/>
        </w:rPr>
        <w:t>Background</w:t>
      </w:r>
    </w:p>
    <w:p w:rsidR="001A591E" w:rsidRDefault="001A591E" w:rsidP="006031C6"/>
    <w:p w:rsidR="001A591E" w:rsidRDefault="001A591E" w:rsidP="001A591E">
      <w:pPr>
        <w:pStyle w:val="ListParagraph"/>
        <w:numPr>
          <w:ilvl w:val="1"/>
          <w:numId w:val="12"/>
        </w:numPr>
      </w:pPr>
      <w:r>
        <w:t>What is yeast?</w:t>
      </w:r>
    </w:p>
    <w:p w:rsidR="001A591E" w:rsidRDefault="001A591E" w:rsidP="001A591E">
      <w:pPr>
        <w:pStyle w:val="ListParagraph"/>
        <w:numPr>
          <w:ilvl w:val="1"/>
          <w:numId w:val="12"/>
        </w:numPr>
      </w:pPr>
      <w:r>
        <w:t>What is fermentation?</w:t>
      </w:r>
    </w:p>
    <w:p w:rsidR="001A591E" w:rsidRDefault="001A591E" w:rsidP="001A591E">
      <w:pPr>
        <w:pStyle w:val="ListParagraph"/>
        <w:numPr>
          <w:ilvl w:val="1"/>
          <w:numId w:val="12"/>
        </w:numPr>
      </w:pPr>
      <w:r>
        <w:t>Under what conditions does fermentation occur?</w:t>
      </w:r>
    </w:p>
    <w:p w:rsidR="001A591E" w:rsidRDefault="001A591E" w:rsidP="001A591E">
      <w:pPr>
        <w:pStyle w:val="ListParagraph"/>
        <w:numPr>
          <w:ilvl w:val="1"/>
          <w:numId w:val="12"/>
        </w:numPr>
      </w:pPr>
      <w:r>
        <w:t>Why is fermentation important?</w:t>
      </w:r>
    </w:p>
    <w:p w:rsidR="001A591E" w:rsidRDefault="001A591E" w:rsidP="001A591E">
      <w:pPr>
        <w:pStyle w:val="ListParagraph"/>
        <w:numPr>
          <w:ilvl w:val="1"/>
          <w:numId w:val="12"/>
        </w:numPr>
      </w:pPr>
      <w:r>
        <w:t>What is produced by alcoholic fermentation?</w:t>
      </w:r>
    </w:p>
    <w:p w:rsidR="001A591E" w:rsidRDefault="001A591E" w:rsidP="006031C6"/>
    <w:p w:rsidR="006031C6" w:rsidRPr="001A591E" w:rsidRDefault="006031C6" w:rsidP="001A591E">
      <w:pPr>
        <w:ind w:firstLine="720"/>
        <w:rPr>
          <w:b/>
        </w:rPr>
      </w:pPr>
      <w:r w:rsidRPr="001A591E">
        <w:rPr>
          <w:b/>
        </w:rPr>
        <w:t>Hypothesis</w:t>
      </w:r>
    </w:p>
    <w:p w:rsidR="001A591E" w:rsidRDefault="001A591E" w:rsidP="006031C6"/>
    <w:p w:rsidR="001A591E" w:rsidRDefault="001A591E" w:rsidP="001A591E">
      <w:pPr>
        <w:pStyle w:val="ListParagraph"/>
        <w:numPr>
          <w:ilvl w:val="0"/>
          <w:numId w:val="16"/>
        </w:numPr>
      </w:pPr>
      <w:r>
        <w:t>If…then…because</w:t>
      </w:r>
    </w:p>
    <w:p w:rsidR="001A591E" w:rsidRDefault="001A591E" w:rsidP="006031C6"/>
    <w:p w:rsidR="006031C6" w:rsidRDefault="006031C6" w:rsidP="001A591E">
      <w:pPr>
        <w:ind w:firstLine="720"/>
        <w:rPr>
          <w:b/>
        </w:rPr>
      </w:pPr>
      <w:r w:rsidRPr="001A591E">
        <w:rPr>
          <w:b/>
        </w:rPr>
        <w:t>Analysis/Discussion</w:t>
      </w:r>
    </w:p>
    <w:p w:rsidR="001A591E" w:rsidRDefault="001A591E" w:rsidP="001A591E">
      <w:pPr>
        <w:ind w:firstLine="720"/>
        <w:rPr>
          <w:b/>
        </w:rPr>
      </w:pPr>
    </w:p>
    <w:p w:rsidR="001A591E" w:rsidRDefault="001A591E" w:rsidP="00CF1525">
      <w:pPr>
        <w:pStyle w:val="ListParagraph"/>
        <w:numPr>
          <w:ilvl w:val="0"/>
          <w:numId w:val="15"/>
        </w:numPr>
      </w:pPr>
      <w:r w:rsidRPr="001A591E">
        <w:t xml:space="preserve">Include a summary of the data (ex. highest, lowest, etc.) to help the reader understand your results. Explain any trends (or lack of trends) in the data.   </w:t>
      </w:r>
    </w:p>
    <w:p w:rsidR="001A591E" w:rsidRPr="001A591E" w:rsidRDefault="001A591E" w:rsidP="00CF1525">
      <w:pPr>
        <w:pStyle w:val="ListParagraph"/>
        <w:numPr>
          <w:ilvl w:val="0"/>
          <w:numId w:val="15"/>
        </w:numPr>
      </w:pPr>
      <w:r>
        <w:t xml:space="preserve">Connect results to the process of fermentation. </w:t>
      </w:r>
    </w:p>
    <w:p w:rsidR="001A591E" w:rsidRDefault="001A591E" w:rsidP="00CF1525">
      <w:pPr>
        <w:pStyle w:val="ListParagraph"/>
        <w:numPr>
          <w:ilvl w:val="0"/>
          <w:numId w:val="15"/>
        </w:numPr>
      </w:pPr>
      <w:r w:rsidRPr="001A591E">
        <w:t xml:space="preserve">Describe </w:t>
      </w:r>
      <w:r w:rsidR="00CF1525">
        <w:t>p</w:t>
      </w:r>
      <w:r w:rsidRPr="001A591E">
        <w:t>ossible error</w:t>
      </w:r>
      <w:r w:rsidR="00CF1525">
        <w:t>s (including inconsistencies)</w:t>
      </w:r>
      <w:r w:rsidRPr="001A591E">
        <w:t xml:space="preserve"> that may have occurred during the experiment. Explain how the error could have affected the data. </w:t>
      </w:r>
    </w:p>
    <w:p w:rsidR="001A591E" w:rsidRPr="001A591E" w:rsidRDefault="001A591E" w:rsidP="001A591E">
      <w:pPr>
        <w:pStyle w:val="ListParagraph"/>
        <w:numPr>
          <w:ilvl w:val="0"/>
          <w:numId w:val="15"/>
        </w:numPr>
      </w:pPr>
      <w:r w:rsidRPr="001A591E">
        <w:t>Include adjustments/improvements for future experiments.</w:t>
      </w:r>
    </w:p>
    <w:p w:rsidR="001A591E" w:rsidRDefault="001A591E" w:rsidP="001A591E">
      <w:pPr>
        <w:ind w:firstLine="720"/>
        <w:rPr>
          <w:b/>
        </w:rPr>
      </w:pPr>
    </w:p>
    <w:p w:rsidR="006031C6" w:rsidRPr="001A591E" w:rsidRDefault="006031C6" w:rsidP="001A591E">
      <w:pPr>
        <w:ind w:firstLine="720"/>
        <w:rPr>
          <w:b/>
        </w:rPr>
      </w:pPr>
      <w:r w:rsidRPr="001A591E">
        <w:rPr>
          <w:b/>
        </w:rPr>
        <w:t>Conclusion</w:t>
      </w:r>
    </w:p>
    <w:p w:rsidR="001A591E" w:rsidRDefault="001A591E" w:rsidP="001A591E">
      <w:pPr>
        <w:ind w:firstLine="720"/>
      </w:pPr>
    </w:p>
    <w:p w:rsidR="00CF1525" w:rsidRDefault="001A591E" w:rsidP="00CF1525">
      <w:pPr>
        <w:pStyle w:val="ListParagraph"/>
        <w:numPr>
          <w:ilvl w:val="0"/>
          <w:numId w:val="13"/>
        </w:numPr>
      </w:pPr>
      <w:r>
        <w:t xml:space="preserve">Was your hypothesis supported by the data? Explain why or why not. </w:t>
      </w:r>
    </w:p>
    <w:p w:rsidR="001A591E" w:rsidRDefault="001A591E" w:rsidP="001A591E">
      <w:pPr>
        <w:pStyle w:val="ListParagraph"/>
        <w:numPr>
          <w:ilvl w:val="0"/>
          <w:numId w:val="13"/>
        </w:numPr>
      </w:pPr>
      <w:r>
        <w:t>Real-world connection</w:t>
      </w:r>
    </w:p>
    <w:p w:rsidR="001A591E" w:rsidRDefault="001A591E" w:rsidP="001A591E">
      <w:pPr>
        <w:pStyle w:val="ListParagraph"/>
        <w:ind w:left="1440"/>
      </w:pPr>
    </w:p>
    <w:p w:rsidR="006031C6" w:rsidRPr="001A591E" w:rsidRDefault="006031C6" w:rsidP="001A591E">
      <w:pPr>
        <w:ind w:firstLine="720"/>
        <w:rPr>
          <w:b/>
        </w:rPr>
      </w:pPr>
      <w:r w:rsidRPr="001A591E">
        <w:rPr>
          <w:b/>
        </w:rPr>
        <w:t>Sources</w:t>
      </w:r>
    </w:p>
    <w:p w:rsidR="006031C6" w:rsidRDefault="006031C6" w:rsidP="00F63E3A">
      <w:pPr>
        <w:rPr>
          <w:rFonts w:ascii="Verdana" w:hAnsi="Verdana"/>
          <w:b/>
          <w:bCs/>
          <w:sz w:val="20"/>
          <w:szCs w:val="20"/>
        </w:rPr>
      </w:pPr>
    </w:p>
    <w:p w:rsidR="00990519" w:rsidRDefault="00990519" w:rsidP="00F63E3A">
      <w:pPr>
        <w:rPr>
          <w:rFonts w:ascii="Bookman Old Style" w:hAnsi="Bookman Old Style"/>
          <w:b/>
          <w:bCs/>
          <w:sz w:val="22"/>
          <w:szCs w:val="20"/>
        </w:rPr>
      </w:pPr>
    </w:p>
    <w:p w:rsidR="00CF1525" w:rsidRDefault="00CF1525" w:rsidP="00CF1525">
      <w:pPr>
        <w:jc w:val="center"/>
        <w:rPr>
          <w:rFonts w:ascii="Bookman Old Style" w:hAnsi="Bookman Old Style"/>
          <w:b/>
          <w:bCs/>
          <w:sz w:val="22"/>
          <w:szCs w:val="20"/>
        </w:rPr>
      </w:pPr>
    </w:p>
    <w:p w:rsidR="006031C6" w:rsidRDefault="006031C6" w:rsidP="00CF1525">
      <w:pPr>
        <w:jc w:val="center"/>
        <w:rPr>
          <w:rFonts w:ascii="Bookman Old Style" w:hAnsi="Bookman Old Style"/>
          <w:b/>
          <w:bCs/>
          <w:sz w:val="22"/>
          <w:szCs w:val="20"/>
        </w:rPr>
      </w:pPr>
      <w:r>
        <w:rPr>
          <w:rFonts w:ascii="Bookman Old Style" w:hAnsi="Bookman Old Style"/>
          <w:b/>
          <w:bCs/>
          <w:sz w:val="22"/>
          <w:szCs w:val="20"/>
        </w:rPr>
        <w:t>Rubric</w:t>
      </w:r>
    </w:p>
    <w:p w:rsidR="006031C6" w:rsidRDefault="006031C6" w:rsidP="00F63E3A">
      <w:pPr>
        <w:rPr>
          <w:rFonts w:ascii="Bookman Old Style" w:hAnsi="Bookman Old Style"/>
          <w:b/>
          <w:bCs/>
          <w:sz w:val="22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5"/>
        <w:gridCol w:w="2066"/>
        <w:gridCol w:w="2066"/>
        <w:gridCol w:w="2156"/>
        <w:gridCol w:w="2156"/>
        <w:gridCol w:w="981"/>
      </w:tblGrid>
      <w:tr w:rsidR="006031C6" w:rsidTr="00990519">
        <w:tc>
          <w:tcPr>
            <w:tcW w:w="1345" w:type="dxa"/>
          </w:tcPr>
          <w:p w:rsidR="006031C6" w:rsidRPr="006031C6" w:rsidRDefault="006031C6" w:rsidP="00F63E3A">
            <w:pPr>
              <w:rPr>
                <w:bCs/>
                <w:sz w:val="22"/>
                <w:szCs w:val="20"/>
              </w:rPr>
            </w:pPr>
          </w:p>
        </w:tc>
        <w:tc>
          <w:tcPr>
            <w:tcW w:w="2070" w:type="dxa"/>
          </w:tcPr>
          <w:p w:rsidR="006031C6" w:rsidRPr="00CF1525" w:rsidRDefault="006031C6" w:rsidP="00CF1525">
            <w:pPr>
              <w:jc w:val="center"/>
              <w:rPr>
                <w:b/>
                <w:bCs/>
                <w:sz w:val="22"/>
                <w:szCs w:val="20"/>
              </w:rPr>
            </w:pPr>
            <w:r w:rsidRPr="00CF1525">
              <w:rPr>
                <w:b/>
                <w:bCs/>
                <w:sz w:val="22"/>
                <w:szCs w:val="20"/>
              </w:rPr>
              <w:t>Exemplary</w:t>
            </w:r>
            <w:r w:rsidR="00CF1525" w:rsidRPr="00CF1525">
              <w:rPr>
                <w:b/>
                <w:bCs/>
                <w:sz w:val="22"/>
                <w:szCs w:val="20"/>
              </w:rPr>
              <w:t xml:space="preserve"> (3)</w:t>
            </w:r>
          </w:p>
        </w:tc>
        <w:tc>
          <w:tcPr>
            <w:tcW w:w="2070" w:type="dxa"/>
          </w:tcPr>
          <w:p w:rsidR="006031C6" w:rsidRPr="00CF1525" w:rsidRDefault="006031C6" w:rsidP="00CF1525">
            <w:pPr>
              <w:jc w:val="center"/>
              <w:rPr>
                <w:b/>
                <w:bCs/>
                <w:sz w:val="22"/>
                <w:szCs w:val="20"/>
              </w:rPr>
            </w:pPr>
            <w:r w:rsidRPr="00CF1525">
              <w:rPr>
                <w:b/>
                <w:bCs/>
                <w:sz w:val="22"/>
                <w:szCs w:val="20"/>
              </w:rPr>
              <w:t>Accomplished</w:t>
            </w:r>
            <w:r w:rsidR="00CF1525" w:rsidRPr="00CF1525">
              <w:rPr>
                <w:b/>
                <w:bCs/>
                <w:sz w:val="22"/>
                <w:szCs w:val="20"/>
              </w:rPr>
              <w:t xml:space="preserve"> (2)</w:t>
            </w:r>
          </w:p>
        </w:tc>
        <w:tc>
          <w:tcPr>
            <w:tcW w:w="2160" w:type="dxa"/>
          </w:tcPr>
          <w:p w:rsidR="006031C6" w:rsidRPr="00CF1525" w:rsidRDefault="006031C6" w:rsidP="00CF1525">
            <w:pPr>
              <w:jc w:val="center"/>
              <w:rPr>
                <w:b/>
                <w:bCs/>
                <w:sz w:val="22"/>
                <w:szCs w:val="20"/>
              </w:rPr>
            </w:pPr>
            <w:r w:rsidRPr="00CF1525">
              <w:rPr>
                <w:b/>
                <w:bCs/>
                <w:sz w:val="22"/>
                <w:szCs w:val="20"/>
              </w:rPr>
              <w:t>Developing</w:t>
            </w:r>
            <w:r w:rsidR="00CF1525" w:rsidRPr="00CF1525">
              <w:rPr>
                <w:b/>
                <w:bCs/>
                <w:sz w:val="22"/>
                <w:szCs w:val="20"/>
              </w:rPr>
              <w:t xml:space="preserve"> (1)</w:t>
            </w:r>
          </w:p>
        </w:tc>
        <w:tc>
          <w:tcPr>
            <w:tcW w:w="2160" w:type="dxa"/>
          </w:tcPr>
          <w:p w:rsidR="006031C6" w:rsidRPr="00CF1525" w:rsidRDefault="006031C6" w:rsidP="00CF1525">
            <w:pPr>
              <w:jc w:val="center"/>
              <w:rPr>
                <w:b/>
                <w:bCs/>
                <w:sz w:val="22"/>
                <w:szCs w:val="20"/>
              </w:rPr>
            </w:pPr>
            <w:r w:rsidRPr="00CF1525">
              <w:rPr>
                <w:b/>
                <w:bCs/>
                <w:sz w:val="22"/>
                <w:szCs w:val="20"/>
              </w:rPr>
              <w:t>Beginning</w:t>
            </w:r>
            <w:r w:rsidR="00CF1525" w:rsidRPr="00CF1525">
              <w:rPr>
                <w:b/>
                <w:bCs/>
                <w:sz w:val="22"/>
                <w:szCs w:val="20"/>
              </w:rPr>
              <w:t xml:space="preserve"> (0)</w:t>
            </w:r>
          </w:p>
        </w:tc>
        <w:tc>
          <w:tcPr>
            <w:tcW w:w="985" w:type="dxa"/>
          </w:tcPr>
          <w:p w:rsidR="006031C6" w:rsidRDefault="006031C6" w:rsidP="00F63E3A">
            <w:pPr>
              <w:rPr>
                <w:rFonts w:ascii="Bookman Old Style" w:hAnsi="Bookman Old Style"/>
                <w:b/>
                <w:bCs/>
                <w:sz w:val="22"/>
                <w:szCs w:val="20"/>
              </w:rPr>
            </w:pPr>
          </w:p>
          <w:p w:rsidR="00CF1525" w:rsidRDefault="00CF1525" w:rsidP="00F63E3A">
            <w:pPr>
              <w:rPr>
                <w:rFonts w:ascii="Bookman Old Style" w:hAnsi="Bookman Old Style"/>
                <w:b/>
                <w:bCs/>
                <w:sz w:val="22"/>
                <w:szCs w:val="20"/>
              </w:rPr>
            </w:pPr>
          </w:p>
        </w:tc>
      </w:tr>
      <w:tr w:rsidR="006031C6" w:rsidTr="00990519">
        <w:tc>
          <w:tcPr>
            <w:tcW w:w="1345" w:type="dxa"/>
          </w:tcPr>
          <w:p w:rsidR="006031C6" w:rsidRPr="00CF1525" w:rsidRDefault="006031C6" w:rsidP="00F63E3A">
            <w:pPr>
              <w:rPr>
                <w:b/>
                <w:bCs/>
                <w:sz w:val="22"/>
                <w:szCs w:val="20"/>
              </w:rPr>
            </w:pPr>
            <w:r w:rsidRPr="00CF1525">
              <w:rPr>
                <w:b/>
                <w:bCs/>
                <w:sz w:val="22"/>
                <w:szCs w:val="20"/>
              </w:rPr>
              <w:t>Information</w:t>
            </w:r>
          </w:p>
        </w:tc>
        <w:tc>
          <w:tcPr>
            <w:tcW w:w="2070" w:type="dxa"/>
          </w:tcPr>
          <w:p w:rsidR="006031C6" w:rsidRPr="006031C6" w:rsidRDefault="006031C6" w:rsidP="00F63E3A">
            <w:pPr>
              <w:rPr>
                <w:bCs/>
                <w:sz w:val="22"/>
                <w:szCs w:val="20"/>
              </w:rPr>
            </w:pPr>
            <w:r w:rsidRPr="006031C6">
              <w:rPr>
                <w:bCs/>
                <w:sz w:val="22"/>
                <w:szCs w:val="20"/>
              </w:rPr>
              <w:t>All necessary information is present</w:t>
            </w:r>
          </w:p>
        </w:tc>
        <w:tc>
          <w:tcPr>
            <w:tcW w:w="2070" w:type="dxa"/>
          </w:tcPr>
          <w:p w:rsidR="006031C6" w:rsidRPr="006031C6" w:rsidRDefault="006031C6" w:rsidP="00F63E3A">
            <w:pPr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Most necessary information is present</w:t>
            </w:r>
          </w:p>
        </w:tc>
        <w:tc>
          <w:tcPr>
            <w:tcW w:w="2160" w:type="dxa"/>
          </w:tcPr>
          <w:p w:rsidR="006031C6" w:rsidRPr="006031C6" w:rsidRDefault="006031C6" w:rsidP="006031C6">
            <w:pPr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Some</w:t>
            </w:r>
            <w:r>
              <w:rPr>
                <w:bCs/>
                <w:sz w:val="22"/>
                <w:szCs w:val="20"/>
              </w:rPr>
              <w:t xml:space="preserve"> necessary information is present</w:t>
            </w:r>
          </w:p>
        </w:tc>
        <w:tc>
          <w:tcPr>
            <w:tcW w:w="2160" w:type="dxa"/>
          </w:tcPr>
          <w:p w:rsidR="006031C6" w:rsidRPr="006031C6" w:rsidRDefault="006031C6" w:rsidP="006031C6">
            <w:pPr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 xml:space="preserve">Little to no </w:t>
            </w:r>
            <w:r>
              <w:rPr>
                <w:bCs/>
                <w:sz w:val="22"/>
                <w:szCs w:val="20"/>
              </w:rPr>
              <w:t>necessary information is present</w:t>
            </w:r>
          </w:p>
        </w:tc>
        <w:tc>
          <w:tcPr>
            <w:tcW w:w="985" w:type="dxa"/>
          </w:tcPr>
          <w:p w:rsidR="00990519" w:rsidRDefault="006031C6" w:rsidP="00990519">
            <w:pPr>
              <w:jc w:val="right"/>
              <w:rPr>
                <w:bCs/>
                <w:sz w:val="22"/>
                <w:szCs w:val="20"/>
              </w:rPr>
            </w:pPr>
            <w:r w:rsidRPr="00990519">
              <w:rPr>
                <w:bCs/>
                <w:sz w:val="22"/>
                <w:szCs w:val="20"/>
              </w:rPr>
              <w:t xml:space="preserve">  </w:t>
            </w:r>
          </w:p>
          <w:p w:rsidR="006031C6" w:rsidRPr="00990519" w:rsidRDefault="006031C6" w:rsidP="00990519">
            <w:pPr>
              <w:jc w:val="right"/>
              <w:rPr>
                <w:bCs/>
                <w:sz w:val="22"/>
                <w:szCs w:val="20"/>
              </w:rPr>
            </w:pPr>
            <w:r w:rsidRPr="00990519">
              <w:rPr>
                <w:bCs/>
                <w:sz w:val="22"/>
                <w:szCs w:val="20"/>
              </w:rPr>
              <w:t xml:space="preserve">  /</w:t>
            </w:r>
            <w:r w:rsidR="00990519" w:rsidRPr="00990519">
              <w:rPr>
                <w:bCs/>
                <w:sz w:val="22"/>
                <w:szCs w:val="20"/>
              </w:rPr>
              <w:t>3</w:t>
            </w:r>
          </w:p>
        </w:tc>
      </w:tr>
      <w:tr w:rsidR="00990519" w:rsidTr="00990519">
        <w:tc>
          <w:tcPr>
            <w:tcW w:w="1345" w:type="dxa"/>
          </w:tcPr>
          <w:p w:rsidR="00990519" w:rsidRPr="00CF1525" w:rsidRDefault="00990519" w:rsidP="00F63E3A">
            <w:pPr>
              <w:rPr>
                <w:b/>
                <w:bCs/>
                <w:sz w:val="22"/>
                <w:szCs w:val="20"/>
              </w:rPr>
            </w:pPr>
            <w:r w:rsidRPr="00CF1525">
              <w:rPr>
                <w:b/>
                <w:bCs/>
                <w:sz w:val="22"/>
                <w:szCs w:val="20"/>
              </w:rPr>
              <w:t>Accuracy</w:t>
            </w:r>
          </w:p>
        </w:tc>
        <w:tc>
          <w:tcPr>
            <w:tcW w:w="2070" w:type="dxa"/>
          </w:tcPr>
          <w:p w:rsidR="00990519" w:rsidRPr="006031C6" w:rsidRDefault="00990519" w:rsidP="00F63E3A">
            <w:pPr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All information is scientifically accurate</w:t>
            </w:r>
          </w:p>
        </w:tc>
        <w:tc>
          <w:tcPr>
            <w:tcW w:w="2070" w:type="dxa"/>
          </w:tcPr>
          <w:p w:rsidR="00990519" w:rsidRPr="006031C6" w:rsidRDefault="00990519" w:rsidP="00F63E3A">
            <w:pPr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Most</w:t>
            </w:r>
            <w:r>
              <w:rPr>
                <w:bCs/>
                <w:sz w:val="22"/>
                <w:szCs w:val="20"/>
              </w:rPr>
              <w:t xml:space="preserve"> information is scientifically accurate</w:t>
            </w:r>
          </w:p>
        </w:tc>
        <w:tc>
          <w:tcPr>
            <w:tcW w:w="2160" w:type="dxa"/>
          </w:tcPr>
          <w:p w:rsidR="00990519" w:rsidRPr="006031C6" w:rsidRDefault="00990519" w:rsidP="00F63E3A">
            <w:pPr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 xml:space="preserve">Some </w:t>
            </w:r>
            <w:r>
              <w:rPr>
                <w:bCs/>
                <w:sz w:val="22"/>
                <w:szCs w:val="20"/>
              </w:rPr>
              <w:t>information is scientifically accurate</w:t>
            </w:r>
          </w:p>
        </w:tc>
        <w:tc>
          <w:tcPr>
            <w:tcW w:w="2160" w:type="dxa"/>
          </w:tcPr>
          <w:p w:rsidR="00990519" w:rsidRPr="006031C6" w:rsidRDefault="00990519" w:rsidP="00F63E3A">
            <w:pPr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Little to no</w:t>
            </w:r>
            <w:r>
              <w:rPr>
                <w:bCs/>
                <w:sz w:val="22"/>
                <w:szCs w:val="20"/>
              </w:rPr>
              <w:t xml:space="preserve"> information is scientifically accurate</w:t>
            </w:r>
          </w:p>
        </w:tc>
        <w:tc>
          <w:tcPr>
            <w:tcW w:w="985" w:type="dxa"/>
          </w:tcPr>
          <w:p w:rsidR="00990519" w:rsidRDefault="00990519" w:rsidP="00990519">
            <w:pPr>
              <w:jc w:val="right"/>
              <w:rPr>
                <w:bCs/>
                <w:sz w:val="22"/>
                <w:szCs w:val="20"/>
              </w:rPr>
            </w:pPr>
            <w:r w:rsidRPr="00990519">
              <w:rPr>
                <w:bCs/>
                <w:sz w:val="22"/>
                <w:szCs w:val="20"/>
              </w:rPr>
              <w:t xml:space="preserve"> </w:t>
            </w:r>
          </w:p>
          <w:p w:rsidR="00990519" w:rsidRPr="00990519" w:rsidRDefault="00990519" w:rsidP="00990519">
            <w:pPr>
              <w:jc w:val="right"/>
              <w:rPr>
                <w:bCs/>
                <w:sz w:val="22"/>
                <w:szCs w:val="20"/>
              </w:rPr>
            </w:pPr>
            <w:r w:rsidRPr="00990519">
              <w:rPr>
                <w:bCs/>
                <w:sz w:val="22"/>
                <w:szCs w:val="20"/>
              </w:rPr>
              <w:t xml:space="preserve"> /3</w:t>
            </w:r>
          </w:p>
        </w:tc>
      </w:tr>
      <w:tr w:rsidR="006031C6" w:rsidTr="00990519">
        <w:tc>
          <w:tcPr>
            <w:tcW w:w="1345" w:type="dxa"/>
          </w:tcPr>
          <w:p w:rsidR="006031C6" w:rsidRPr="00CF1525" w:rsidRDefault="006031C6" w:rsidP="00F63E3A">
            <w:pPr>
              <w:rPr>
                <w:b/>
                <w:bCs/>
                <w:sz w:val="22"/>
                <w:szCs w:val="20"/>
              </w:rPr>
            </w:pPr>
            <w:r w:rsidRPr="00CF1525">
              <w:rPr>
                <w:b/>
                <w:bCs/>
                <w:sz w:val="22"/>
                <w:szCs w:val="20"/>
              </w:rPr>
              <w:t>Clarity</w:t>
            </w:r>
          </w:p>
        </w:tc>
        <w:tc>
          <w:tcPr>
            <w:tcW w:w="2070" w:type="dxa"/>
          </w:tcPr>
          <w:p w:rsidR="006031C6" w:rsidRPr="006031C6" w:rsidRDefault="006031C6" w:rsidP="00F63E3A">
            <w:pPr>
              <w:rPr>
                <w:bCs/>
                <w:sz w:val="22"/>
                <w:szCs w:val="20"/>
              </w:rPr>
            </w:pPr>
            <w:r w:rsidRPr="006031C6">
              <w:rPr>
                <w:bCs/>
                <w:sz w:val="22"/>
                <w:szCs w:val="20"/>
              </w:rPr>
              <w:t>All writing is clear and concise; there are no ambiguities or inconsistencies</w:t>
            </w:r>
          </w:p>
        </w:tc>
        <w:tc>
          <w:tcPr>
            <w:tcW w:w="2070" w:type="dxa"/>
          </w:tcPr>
          <w:p w:rsidR="006031C6" w:rsidRPr="006031C6" w:rsidRDefault="00990519" w:rsidP="00F63E3A">
            <w:pPr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 xml:space="preserve">Most </w:t>
            </w:r>
            <w:r w:rsidRPr="006031C6">
              <w:rPr>
                <w:bCs/>
                <w:sz w:val="22"/>
                <w:szCs w:val="20"/>
              </w:rPr>
              <w:t>writing is clear and concise; there are no ambiguities or inconsistencies</w:t>
            </w:r>
          </w:p>
        </w:tc>
        <w:tc>
          <w:tcPr>
            <w:tcW w:w="2160" w:type="dxa"/>
          </w:tcPr>
          <w:p w:rsidR="006031C6" w:rsidRPr="006031C6" w:rsidRDefault="00990519" w:rsidP="00990519">
            <w:pPr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 xml:space="preserve">Some </w:t>
            </w:r>
            <w:r w:rsidRPr="006031C6">
              <w:rPr>
                <w:bCs/>
                <w:sz w:val="22"/>
                <w:szCs w:val="20"/>
              </w:rPr>
              <w:t xml:space="preserve">writing is clear and concise; there </w:t>
            </w:r>
            <w:r>
              <w:rPr>
                <w:bCs/>
                <w:sz w:val="22"/>
                <w:szCs w:val="20"/>
              </w:rPr>
              <w:t>may be</w:t>
            </w:r>
            <w:r w:rsidRPr="006031C6">
              <w:rPr>
                <w:bCs/>
                <w:sz w:val="22"/>
                <w:szCs w:val="20"/>
              </w:rPr>
              <w:t xml:space="preserve"> ambiguities or inconsistencies</w:t>
            </w:r>
          </w:p>
        </w:tc>
        <w:tc>
          <w:tcPr>
            <w:tcW w:w="2160" w:type="dxa"/>
          </w:tcPr>
          <w:p w:rsidR="006031C6" w:rsidRPr="006031C6" w:rsidRDefault="00990519" w:rsidP="00F63E3A">
            <w:pPr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Writing is unclear and verbose; there may be ambiguities or inconsistencies</w:t>
            </w:r>
          </w:p>
        </w:tc>
        <w:tc>
          <w:tcPr>
            <w:tcW w:w="985" w:type="dxa"/>
          </w:tcPr>
          <w:p w:rsidR="00990519" w:rsidRDefault="00990519" w:rsidP="00990519">
            <w:pPr>
              <w:jc w:val="right"/>
              <w:rPr>
                <w:bCs/>
                <w:sz w:val="22"/>
                <w:szCs w:val="20"/>
              </w:rPr>
            </w:pPr>
            <w:r w:rsidRPr="00990519">
              <w:rPr>
                <w:bCs/>
                <w:sz w:val="22"/>
                <w:szCs w:val="20"/>
              </w:rPr>
              <w:t xml:space="preserve"> </w:t>
            </w:r>
          </w:p>
          <w:p w:rsidR="006031C6" w:rsidRPr="00990519" w:rsidRDefault="00990519" w:rsidP="00990519">
            <w:pPr>
              <w:jc w:val="right"/>
              <w:rPr>
                <w:bCs/>
                <w:sz w:val="22"/>
                <w:szCs w:val="20"/>
              </w:rPr>
            </w:pPr>
            <w:r w:rsidRPr="00990519">
              <w:rPr>
                <w:bCs/>
                <w:sz w:val="22"/>
                <w:szCs w:val="20"/>
              </w:rPr>
              <w:t xml:space="preserve"> /3</w:t>
            </w:r>
          </w:p>
        </w:tc>
      </w:tr>
      <w:tr w:rsidR="006031C6" w:rsidTr="00990519">
        <w:tc>
          <w:tcPr>
            <w:tcW w:w="1345" w:type="dxa"/>
          </w:tcPr>
          <w:p w:rsidR="006031C6" w:rsidRPr="00CF1525" w:rsidRDefault="006031C6" w:rsidP="00F63E3A">
            <w:pPr>
              <w:rPr>
                <w:b/>
                <w:bCs/>
                <w:sz w:val="22"/>
                <w:szCs w:val="20"/>
              </w:rPr>
            </w:pPr>
            <w:r w:rsidRPr="00CF1525">
              <w:rPr>
                <w:b/>
                <w:bCs/>
                <w:sz w:val="22"/>
                <w:szCs w:val="20"/>
              </w:rPr>
              <w:t>Sources</w:t>
            </w:r>
          </w:p>
        </w:tc>
        <w:tc>
          <w:tcPr>
            <w:tcW w:w="2070" w:type="dxa"/>
          </w:tcPr>
          <w:p w:rsidR="006031C6" w:rsidRPr="006031C6" w:rsidRDefault="00990519" w:rsidP="00F63E3A">
            <w:pPr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Included</w:t>
            </w:r>
          </w:p>
        </w:tc>
        <w:tc>
          <w:tcPr>
            <w:tcW w:w="2070" w:type="dxa"/>
          </w:tcPr>
          <w:p w:rsidR="006031C6" w:rsidRPr="006031C6" w:rsidRDefault="006031C6" w:rsidP="00F63E3A">
            <w:pPr>
              <w:rPr>
                <w:bCs/>
                <w:sz w:val="22"/>
                <w:szCs w:val="20"/>
              </w:rPr>
            </w:pPr>
          </w:p>
        </w:tc>
        <w:tc>
          <w:tcPr>
            <w:tcW w:w="2160" w:type="dxa"/>
          </w:tcPr>
          <w:p w:rsidR="006031C6" w:rsidRPr="006031C6" w:rsidRDefault="006031C6" w:rsidP="00F63E3A">
            <w:pPr>
              <w:rPr>
                <w:bCs/>
                <w:sz w:val="22"/>
                <w:szCs w:val="20"/>
              </w:rPr>
            </w:pPr>
          </w:p>
        </w:tc>
        <w:tc>
          <w:tcPr>
            <w:tcW w:w="2160" w:type="dxa"/>
          </w:tcPr>
          <w:p w:rsidR="006031C6" w:rsidRPr="006031C6" w:rsidRDefault="00990519" w:rsidP="00F63E3A">
            <w:pPr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Not included</w:t>
            </w:r>
          </w:p>
        </w:tc>
        <w:tc>
          <w:tcPr>
            <w:tcW w:w="985" w:type="dxa"/>
          </w:tcPr>
          <w:p w:rsidR="006031C6" w:rsidRPr="00990519" w:rsidRDefault="00990519" w:rsidP="00990519">
            <w:pPr>
              <w:jc w:val="right"/>
              <w:rPr>
                <w:bCs/>
                <w:sz w:val="22"/>
                <w:szCs w:val="20"/>
              </w:rPr>
            </w:pPr>
            <w:r w:rsidRPr="00990519">
              <w:rPr>
                <w:bCs/>
                <w:sz w:val="22"/>
                <w:szCs w:val="20"/>
              </w:rPr>
              <w:t>/1</w:t>
            </w:r>
          </w:p>
        </w:tc>
      </w:tr>
      <w:tr w:rsidR="00CF1525" w:rsidTr="00754650">
        <w:tc>
          <w:tcPr>
            <w:tcW w:w="10790" w:type="dxa"/>
            <w:gridSpan w:val="6"/>
          </w:tcPr>
          <w:p w:rsidR="00CF1525" w:rsidRDefault="00CF1525" w:rsidP="00990519">
            <w:pPr>
              <w:jc w:val="right"/>
              <w:rPr>
                <w:bCs/>
                <w:sz w:val="22"/>
                <w:szCs w:val="20"/>
              </w:rPr>
            </w:pPr>
          </w:p>
          <w:p w:rsidR="00CF1525" w:rsidRDefault="00CF1525" w:rsidP="00990519">
            <w:pPr>
              <w:jc w:val="right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Total:     ______/10</w:t>
            </w:r>
          </w:p>
          <w:p w:rsidR="00CF1525" w:rsidRPr="00990519" w:rsidRDefault="00CF1525" w:rsidP="00990519">
            <w:pPr>
              <w:jc w:val="right"/>
              <w:rPr>
                <w:bCs/>
                <w:sz w:val="22"/>
                <w:szCs w:val="20"/>
              </w:rPr>
            </w:pPr>
          </w:p>
        </w:tc>
      </w:tr>
    </w:tbl>
    <w:p w:rsidR="00BC3F62" w:rsidRPr="00935DCC" w:rsidRDefault="00BC3F62" w:rsidP="00935DCC">
      <w:pPr>
        <w:pStyle w:val="BodyText"/>
        <w:rPr>
          <w:rFonts w:ascii="Arial" w:hAnsi="Arial" w:cs="Arial"/>
          <w:b/>
          <w:sz w:val="24"/>
        </w:rPr>
      </w:pPr>
    </w:p>
    <w:sectPr w:rsidR="00BC3F62" w:rsidRPr="00935DCC" w:rsidSect="00F63E3A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7EF" w:rsidRDefault="007077EF">
      <w:r>
        <w:separator/>
      </w:r>
    </w:p>
  </w:endnote>
  <w:endnote w:type="continuationSeparator" w:id="0">
    <w:p w:rsidR="007077EF" w:rsidRDefault="00707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LOHDH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Garamond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7EF" w:rsidRDefault="007077EF">
      <w:r>
        <w:separator/>
      </w:r>
    </w:p>
  </w:footnote>
  <w:footnote w:type="continuationSeparator" w:id="0">
    <w:p w:rsidR="007077EF" w:rsidRDefault="00707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31BC4"/>
    <w:multiLevelType w:val="hybridMultilevel"/>
    <w:tmpl w:val="C3E845B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7E34E43"/>
    <w:multiLevelType w:val="hybridMultilevel"/>
    <w:tmpl w:val="FA08B02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E5163F"/>
    <w:multiLevelType w:val="hybridMultilevel"/>
    <w:tmpl w:val="4CE8F64A"/>
    <w:lvl w:ilvl="0" w:tplc="0FD4A9A0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086C7C86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99EEDC66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CAA486DA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E18AF940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B1FA6FF8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FB081B02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661489CC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9D0A35A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">
    <w:nsid w:val="15BE590C"/>
    <w:multiLevelType w:val="hybridMultilevel"/>
    <w:tmpl w:val="B37C0F36"/>
    <w:lvl w:ilvl="0" w:tplc="45F4FA4A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Consola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4E1E05"/>
    <w:multiLevelType w:val="hybridMultilevel"/>
    <w:tmpl w:val="AFE2DE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F7715C"/>
    <w:multiLevelType w:val="hybridMultilevel"/>
    <w:tmpl w:val="50ECDCF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0970671"/>
    <w:multiLevelType w:val="hybridMultilevel"/>
    <w:tmpl w:val="B360E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A72398"/>
    <w:multiLevelType w:val="hybridMultilevel"/>
    <w:tmpl w:val="D89ED2BA"/>
    <w:lvl w:ilvl="0" w:tplc="CFEC0DAE">
      <w:start w:val="1"/>
      <w:numFmt w:val="bullet"/>
      <w:lvlText w:val="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566AFE"/>
    <w:multiLevelType w:val="hybridMultilevel"/>
    <w:tmpl w:val="5B4E5D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4E1B84"/>
    <w:multiLevelType w:val="hybridMultilevel"/>
    <w:tmpl w:val="A25052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7012CB"/>
    <w:multiLevelType w:val="hybridMultilevel"/>
    <w:tmpl w:val="7088A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237529"/>
    <w:multiLevelType w:val="hybridMultilevel"/>
    <w:tmpl w:val="941C8F6C"/>
    <w:lvl w:ilvl="0" w:tplc="9A3C572C">
      <w:start w:val="8"/>
      <w:numFmt w:val="bullet"/>
      <w:lvlText w:val=""/>
      <w:lvlJc w:val="left"/>
      <w:pPr>
        <w:ind w:left="1080" w:hanging="360"/>
      </w:pPr>
      <w:rPr>
        <w:rFonts w:ascii="Wingdings" w:eastAsia="Times New Roman" w:hAnsi="Wingdings" w:cs="Consola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4167A15"/>
    <w:multiLevelType w:val="hybridMultilevel"/>
    <w:tmpl w:val="317CA7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6661E0"/>
    <w:multiLevelType w:val="multilevel"/>
    <w:tmpl w:val="25A6B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A656689"/>
    <w:multiLevelType w:val="hybridMultilevel"/>
    <w:tmpl w:val="C15681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FF7610"/>
    <w:multiLevelType w:val="hybridMultilevel"/>
    <w:tmpl w:val="26B8E3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2"/>
  </w:num>
  <w:num w:numId="4">
    <w:abstractNumId w:val="7"/>
  </w:num>
  <w:num w:numId="5">
    <w:abstractNumId w:val="3"/>
  </w:num>
  <w:num w:numId="6">
    <w:abstractNumId w:val="12"/>
  </w:num>
  <w:num w:numId="7">
    <w:abstractNumId w:val="10"/>
  </w:num>
  <w:num w:numId="8">
    <w:abstractNumId w:val="11"/>
  </w:num>
  <w:num w:numId="9">
    <w:abstractNumId w:val="4"/>
  </w:num>
  <w:num w:numId="10">
    <w:abstractNumId w:val="9"/>
  </w:num>
  <w:num w:numId="11">
    <w:abstractNumId w:val="14"/>
  </w:num>
  <w:num w:numId="12">
    <w:abstractNumId w:val="6"/>
  </w:num>
  <w:num w:numId="13">
    <w:abstractNumId w:val="1"/>
  </w:num>
  <w:num w:numId="14">
    <w:abstractNumId w:val="15"/>
  </w:num>
  <w:num w:numId="15">
    <w:abstractNumId w:val="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A0F"/>
    <w:rsid w:val="001365F8"/>
    <w:rsid w:val="00170CED"/>
    <w:rsid w:val="00180858"/>
    <w:rsid w:val="001A591E"/>
    <w:rsid w:val="002E4C8E"/>
    <w:rsid w:val="003163F1"/>
    <w:rsid w:val="00381962"/>
    <w:rsid w:val="003D2CD2"/>
    <w:rsid w:val="004311E0"/>
    <w:rsid w:val="00437C2A"/>
    <w:rsid w:val="004D7546"/>
    <w:rsid w:val="0057244E"/>
    <w:rsid w:val="005730A9"/>
    <w:rsid w:val="005813F9"/>
    <w:rsid w:val="005A33B1"/>
    <w:rsid w:val="005F26E9"/>
    <w:rsid w:val="00600593"/>
    <w:rsid w:val="006031C6"/>
    <w:rsid w:val="007077EF"/>
    <w:rsid w:val="0075366A"/>
    <w:rsid w:val="007B363D"/>
    <w:rsid w:val="00851451"/>
    <w:rsid w:val="00917204"/>
    <w:rsid w:val="00935DCC"/>
    <w:rsid w:val="00943140"/>
    <w:rsid w:val="00990519"/>
    <w:rsid w:val="00A21ED9"/>
    <w:rsid w:val="00A86163"/>
    <w:rsid w:val="00A93C1A"/>
    <w:rsid w:val="00BC3F62"/>
    <w:rsid w:val="00C42A8C"/>
    <w:rsid w:val="00C45A0F"/>
    <w:rsid w:val="00CF1525"/>
    <w:rsid w:val="00D838EC"/>
    <w:rsid w:val="00DF1FA4"/>
    <w:rsid w:val="00E04161"/>
    <w:rsid w:val="00E50BEE"/>
    <w:rsid w:val="00F6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E37A8D-75E1-41D3-B5A7-0AC3A4A87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A0F"/>
    <w:rPr>
      <w:sz w:val="24"/>
      <w:szCs w:val="24"/>
    </w:rPr>
  </w:style>
  <w:style w:type="paragraph" w:styleId="Heading1">
    <w:name w:val="heading 1"/>
    <w:basedOn w:val="Normal"/>
    <w:qFormat/>
    <w:rsid w:val="00BC3F6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qFormat/>
    <w:rsid w:val="00BC3F6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NormalWeb">
    <w:name w:val="Normal (Web)"/>
    <w:basedOn w:val="Normal"/>
    <w:rsid w:val="00C45A0F"/>
    <w:pPr>
      <w:spacing w:before="100" w:beforeAutospacing="1" w:after="100" w:afterAutospacing="1"/>
    </w:pPr>
  </w:style>
  <w:style w:type="table" w:styleId="TableGrid">
    <w:name w:val="Table Grid"/>
    <w:basedOn w:val="TableNormal"/>
    <w:rsid w:val="005724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BC3F62"/>
    <w:rPr>
      <w:color w:val="0000FF"/>
      <w:u w:val="single"/>
    </w:rPr>
  </w:style>
  <w:style w:type="character" w:styleId="Emphasis">
    <w:name w:val="Emphasis"/>
    <w:qFormat/>
    <w:rsid w:val="00BC3F62"/>
    <w:rPr>
      <w:i/>
      <w:iCs/>
    </w:rPr>
  </w:style>
  <w:style w:type="paragraph" w:customStyle="1" w:styleId="WPNormal">
    <w:name w:val="WP_Normal"/>
    <w:basedOn w:val="Normal"/>
    <w:next w:val="Normal"/>
    <w:rsid w:val="00F63E3A"/>
    <w:pPr>
      <w:autoSpaceDE w:val="0"/>
      <w:autoSpaceDN w:val="0"/>
      <w:adjustRightInd w:val="0"/>
    </w:pPr>
    <w:rPr>
      <w:rFonts w:ascii="CLOHDH+Arial" w:hAnsi="CLOHDH+Arial"/>
    </w:rPr>
  </w:style>
  <w:style w:type="paragraph" w:styleId="BodyText">
    <w:name w:val="Body Text"/>
    <w:basedOn w:val="Normal"/>
    <w:link w:val="BodyTextChar"/>
    <w:rsid w:val="00F63E3A"/>
    <w:rPr>
      <w:sz w:val="16"/>
    </w:rPr>
  </w:style>
  <w:style w:type="character" w:customStyle="1" w:styleId="BodyTextChar">
    <w:name w:val="Body Text Char"/>
    <w:link w:val="BodyText"/>
    <w:rsid w:val="00F63E3A"/>
    <w:rPr>
      <w:sz w:val="16"/>
      <w:szCs w:val="24"/>
    </w:rPr>
  </w:style>
  <w:style w:type="paragraph" w:styleId="ListParagraph">
    <w:name w:val="List Paragraph"/>
    <w:basedOn w:val="Normal"/>
    <w:uiPriority w:val="34"/>
    <w:qFormat/>
    <w:rsid w:val="00F63E3A"/>
    <w:pPr>
      <w:ind w:left="720"/>
      <w:contextualSpacing/>
    </w:pPr>
    <w:rPr>
      <w:rFonts w:ascii="AGaramond" w:hAnsi="AGaramond"/>
    </w:rPr>
  </w:style>
  <w:style w:type="character" w:customStyle="1" w:styleId="apple-converted-space">
    <w:name w:val="apple-converted-space"/>
    <w:rsid w:val="00F63E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25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4</Pages>
  <Words>979</Words>
  <Characters>5585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Materials</vt:lpstr>
    </vt:vector>
  </TitlesOfParts>
  <Company>Microsoft</Company>
  <LinksUpToDate>false</LinksUpToDate>
  <CharactersWithSpaces>6551</CharactersWithSpaces>
  <SharedDoc>false</SharedDoc>
  <HLinks>
    <vt:vector size="6" baseType="variant">
      <vt:variant>
        <vt:i4>6291564</vt:i4>
      </vt:variant>
      <vt:variant>
        <vt:i4>0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Materials</dc:title>
  <dc:subject/>
  <dc:creator>Jessica</dc:creator>
  <cp:keywords/>
  <cp:lastModifiedBy>Jessica Killingley</cp:lastModifiedBy>
  <cp:revision>9</cp:revision>
  <cp:lastPrinted>2013-11-19T10:59:00Z</cp:lastPrinted>
  <dcterms:created xsi:type="dcterms:W3CDTF">2014-12-16T22:03:00Z</dcterms:created>
  <dcterms:modified xsi:type="dcterms:W3CDTF">2014-12-17T02:37:00Z</dcterms:modified>
</cp:coreProperties>
</file>